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C98C" w14:textId="77777777" w:rsidR="001813AA" w:rsidRPr="009469F0" w:rsidRDefault="00162F6A" w:rsidP="00DF13A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69F0">
        <w:rPr>
          <w:rFonts w:ascii="Times New Roman" w:hAnsi="Times New Roman" w:cs="Times New Roman"/>
          <w:sz w:val="24"/>
          <w:szCs w:val="24"/>
        </w:rPr>
        <w:t>Приложение</w:t>
      </w:r>
      <w:r w:rsidR="00382C64" w:rsidRPr="009469F0">
        <w:rPr>
          <w:rFonts w:ascii="Times New Roman" w:hAnsi="Times New Roman" w:cs="Times New Roman"/>
          <w:sz w:val="24"/>
          <w:szCs w:val="24"/>
        </w:rPr>
        <w:t xml:space="preserve"> </w:t>
      </w:r>
      <w:r w:rsidR="003F42D3" w:rsidRPr="009469F0">
        <w:rPr>
          <w:rFonts w:ascii="Times New Roman" w:hAnsi="Times New Roman" w:cs="Times New Roman"/>
          <w:sz w:val="24"/>
          <w:szCs w:val="24"/>
        </w:rPr>
        <w:t>1</w:t>
      </w:r>
    </w:p>
    <w:p w14:paraId="7CE3967D" w14:textId="77777777" w:rsidR="00867B65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54C6C"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844">
        <w:rPr>
          <w:rFonts w:ascii="Times New Roman" w:hAnsi="Times New Roman" w:cs="Times New Roman"/>
          <w:b/>
          <w:sz w:val="28"/>
          <w:szCs w:val="28"/>
        </w:rPr>
        <w:t>дополнительных профессиональных образовательных программах,</w:t>
      </w:r>
    </w:p>
    <w:p w14:paraId="42113AF6" w14:textId="27F93D17" w:rsidR="00867B65" w:rsidRPr="00794844" w:rsidRDefault="00354C6C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планируемых к 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>реализ</w:t>
      </w:r>
      <w:r w:rsidRPr="00794844">
        <w:rPr>
          <w:rFonts w:ascii="Times New Roman" w:hAnsi="Times New Roman" w:cs="Times New Roman"/>
          <w:b/>
          <w:sz w:val="28"/>
          <w:szCs w:val="28"/>
        </w:rPr>
        <w:t>ации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9C240E">
        <w:rPr>
          <w:rFonts w:ascii="Times New Roman" w:hAnsi="Times New Roman" w:cs="Times New Roman"/>
          <w:b/>
          <w:sz w:val="28"/>
          <w:szCs w:val="28"/>
        </w:rPr>
        <w:t>5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 xml:space="preserve"> году Центрами непрерывного образования и повышения квалификации</w:t>
      </w:r>
    </w:p>
    <w:p w14:paraId="2A0FCB75" w14:textId="77777777" w:rsidR="00BB4176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творческих и управленческих кадров в сфере культуры</w:t>
      </w:r>
    </w:p>
    <w:p w14:paraId="3AFD040C" w14:textId="77777777" w:rsidR="000E513D" w:rsidRPr="00794844" w:rsidRDefault="000E513D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7911136" w14:textId="77777777" w:rsidR="00572516" w:rsidRPr="00794844" w:rsidRDefault="00572516" w:rsidP="0057251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51979">
        <w:rPr>
          <w:rFonts w:ascii="Times New Roman" w:hAnsi="Times New Roman" w:cs="Times New Roman"/>
          <w:b/>
          <w:sz w:val="28"/>
          <w:szCs w:val="28"/>
        </w:rPr>
        <w:t>МОСКОВСКАЯ ЦЕНТРАЛЬНАЯ ХУДОЖЕСТВЕННАЯ ШКОЛА ПРИ РОССИЙСКОЙ АКАДЕМИИ ХУДОЖЕСТВ</w:t>
      </w:r>
    </w:p>
    <w:p w14:paraId="334DF7B8" w14:textId="77777777" w:rsidR="00572516" w:rsidRPr="00794844" w:rsidRDefault="00572516" w:rsidP="00572516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572516" w:rsidRPr="00794844" w14:paraId="0FA94D73" w14:textId="77777777" w:rsidTr="00D87F1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2309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FE44" w14:textId="77777777" w:rsidR="00572516" w:rsidRPr="00DA03C3" w:rsidRDefault="00572516" w:rsidP="00D87F1D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430E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572516" w:rsidRPr="00794844" w14:paraId="29EF8E88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F4B0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1D2" w14:textId="77777777" w:rsidR="00572516" w:rsidRPr="00794844" w:rsidRDefault="00D87F1D" w:rsidP="00572516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Повышение профессиональных компетенций преподавателей в области изобразительного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8EC3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72516" w:rsidRPr="00794844" w14:paraId="7D556AF8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BA04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7A7" w14:textId="77777777" w:rsidR="00572516" w:rsidRPr="00794844" w:rsidRDefault="00D87F1D" w:rsidP="00D87F1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Методическое сопровождение обучения академическому рисунку в детских школах искусств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03C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72516" w:rsidRPr="00794844" w14:paraId="74B56A09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8FED" w14:textId="15D9000E" w:rsidR="00572516" w:rsidRPr="00794844" w:rsidRDefault="00AC515D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2516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2495" w14:textId="77777777" w:rsidR="00572516" w:rsidRPr="00794844" w:rsidRDefault="00EC5E30" w:rsidP="00EC5E30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Основы построения современного урока при реализации дополнительных предпрофессиональных программ в области изобразительного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256C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6EB1D83F" w14:textId="77777777" w:rsidR="00572516" w:rsidRPr="00794844" w:rsidRDefault="00572516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7C1E831" w14:textId="7A8DC5C2" w:rsidR="00380DF5" w:rsidRPr="00794844" w:rsidRDefault="009469F0" w:rsidP="00380DF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ПЕРМСКОЕ ГОСУДАРСТВЕННОЕ ХОРЕОГРАФИЧЕСКОЕ УЧИЛИЩЕ</w:t>
      </w:r>
    </w:p>
    <w:p w14:paraId="24F56AA8" w14:textId="77777777" w:rsidR="00380DF5" w:rsidRPr="00794844" w:rsidRDefault="00380DF5" w:rsidP="00380DF5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380DF5" w:rsidRPr="00794844" w14:paraId="498837A9" w14:textId="77777777" w:rsidTr="00D87F1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741D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6881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1353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380DF5" w:rsidRPr="00794844" w14:paraId="30E55FFB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2670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5A92" w14:textId="77777777" w:rsidR="00380DF5" w:rsidRPr="00794844" w:rsidRDefault="001F6A70" w:rsidP="000D42D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Здоровьесберегающие технологии в системе развития хореографических способностей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829C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380DF5" w:rsidRPr="00794844" w14:paraId="5F429F8A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AB2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68B1" w14:textId="77777777" w:rsidR="00380DF5" w:rsidRPr="00794844" w:rsidRDefault="000D42DD" w:rsidP="000D42D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Эффективные методы </w:t>
            </w:r>
            <w:r w:rsidR="001F6A70" w:rsidRPr="00794844">
              <w:rPr>
                <w:rFonts w:ascii="Times New Roman" w:hAnsi="Times New Roman"/>
                <w:sz w:val="24"/>
              </w:rPr>
              <w:t>преподавани</w:t>
            </w:r>
            <w:r w:rsidRPr="00794844">
              <w:rPr>
                <w:rFonts w:ascii="Times New Roman" w:hAnsi="Times New Roman"/>
                <w:sz w:val="24"/>
              </w:rPr>
              <w:t>я</w:t>
            </w:r>
            <w:r w:rsidR="001F6A70" w:rsidRPr="00794844">
              <w:rPr>
                <w:rFonts w:ascii="Times New Roman" w:hAnsi="Times New Roman"/>
                <w:sz w:val="24"/>
              </w:rPr>
              <w:t xml:space="preserve"> хореографических дисциплин на начальном этапе обучения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29A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1881276B" w14:textId="77777777" w:rsidR="000E513D" w:rsidRPr="00794844" w:rsidRDefault="00E03DDE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3880712"/>
      <w:r w:rsidRPr="0079484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2DD1F8CE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САНКТ-ПЕТЕРБУРГСКИЙ ГОСУДАРСТВЕННЫЙ ИНСТИТУТ КИНО И ТЕЛЕВИДЕНИЯ</w:t>
      </w:r>
    </w:p>
    <w:p w14:paraId="6B42D4DE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0E513D" w:rsidRPr="00794844" w14:paraId="07B51741" w14:textId="77777777" w:rsidTr="000E513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4746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47BC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C226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0E513D" w:rsidRPr="00794844" w14:paraId="5BC1A186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E5F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079" w14:textId="77777777" w:rsidR="000E513D" w:rsidRPr="003857CA" w:rsidRDefault="000E513D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3857CA">
              <w:rPr>
                <w:rFonts w:ascii="Times New Roman" w:hAnsi="Times New Roman"/>
                <w:sz w:val="24"/>
              </w:rPr>
              <w:t xml:space="preserve">Основные подходы к созданию креативных кластеров и реализации проектов для творческих (креативных) индустрий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B341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0E513D" w:rsidRPr="00794844" w14:paraId="13A340AA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6D81" w14:textId="6301BC5A" w:rsidR="000E513D" w:rsidRPr="00794844" w:rsidRDefault="003857CA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0E513D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D1AB" w14:textId="77777777" w:rsidR="000E513D" w:rsidRPr="003857CA" w:rsidRDefault="000E513D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3857CA">
              <w:rPr>
                <w:rFonts w:ascii="Times New Roman" w:hAnsi="Times New Roman"/>
                <w:sz w:val="24"/>
              </w:rPr>
              <w:t>Основы и технологии работы с детьми в процессе создания анимационного (мультипликационного) продукта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64DC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bookmarkEnd w:id="0"/>
      <w:tr w:rsidR="00354C6C" w:rsidRPr="00794844" w14:paraId="45D9B75F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1F3" w14:textId="41631781" w:rsidR="00354C6C" w:rsidRPr="00794844" w:rsidRDefault="003857CA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64A76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9FD0" w14:textId="77777777" w:rsidR="00354C6C" w:rsidRPr="003857CA" w:rsidRDefault="00FF43C0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3857CA">
              <w:rPr>
                <w:rFonts w:ascii="Times New Roman" w:hAnsi="Times New Roman"/>
                <w:sz w:val="24"/>
              </w:rPr>
              <w:t xml:space="preserve">Кино и литература как </w:t>
            </w:r>
            <w:r w:rsidR="00F64A76" w:rsidRPr="003857CA">
              <w:rPr>
                <w:rFonts w:ascii="Times New Roman" w:hAnsi="Times New Roman"/>
                <w:sz w:val="24"/>
              </w:rPr>
              <w:t>инструмент патриотического воспитания в образовании детей и молодежи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D2AB" w14:textId="77777777" w:rsidR="00354C6C" w:rsidRPr="00794844" w:rsidRDefault="00F64A76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1C2435" w:rsidRPr="00794844" w14:paraId="63729808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1F78" w14:textId="677BDBAA" w:rsidR="001C2435" w:rsidRPr="00794844" w:rsidRDefault="003857CA" w:rsidP="000E51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C2435" w:rsidRPr="0079484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F177" w14:textId="77777777" w:rsidR="001C2435" w:rsidRPr="003857CA" w:rsidRDefault="001C2435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3857CA">
              <w:rPr>
                <w:rFonts w:ascii="Times New Roman" w:hAnsi="Times New Roman"/>
                <w:sz w:val="24"/>
              </w:rPr>
              <w:t>Нейронные сети и искусственный интеллект для решения творческих задач в креативных индустриях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6F3E" w14:textId="77777777" w:rsidR="001C2435" w:rsidRPr="00794844" w:rsidRDefault="001C2435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1C2435" w:rsidRPr="00794844" w14:paraId="7ADCF981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4412" w14:textId="44420A79" w:rsidR="001C2435" w:rsidRPr="00794844" w:rsidRDefault="003857CA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2435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3463A" w14:textId="77777777" w:rsidR="001C2435" w:rsidRPr="003857CA" w:rsidRDefault="001C2435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3857CA">
              <w:rPr>
                <w:rFonts w:ascii="Times New Roman" w:hAnsi="Times New Roman"/>
                <w:sz w:val="24"/>
              </w:rPr>
              <w:t xml:space="preserve">Креативные технологии создания </w:t>
            </w:r>
            <w:r w:rsidR="00EC0185" w:rsidRPr="003857CA">
              <w:rPr>
                <w:rFonts w:ascii="Times New Roman" w:hAnsi="Times New Roman"/>
                <w:sz w:val="24"/>
              </w:rPr>
              <w:t xml:space="preserve">и продвижения </w:t>
            </w:r>
            <w:r w:rsidRPr="003857CA">
              <w:rPr>
                <w:rFonts w:ascii="Times New Roman" w:hAnsi="Times New Roman"/>
                <w:sz w:val="24"/>
              </w:rPr>
              <w:t>видеоконтента: от идеи до воплощения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D0D3" w14:textId="77777777" w:rsidR="001C2435" w:rsidRPr="00794844" w:rsidRDefault="001C2435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19B88D86" w14:textId="77777777" w:rsidR="00373C39" w:rsidRDefault="00373C39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5CB550" w14:textId="2B5C9478" w:rsidR="000E513D" w:rsidRPr="00794844" w:rsidRDefault="000E513D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</w:rPr>
        <w:t>РОССИЙСКАЯ ГОСУДАРСТВЕННАЯ СПЕЦИАЛИЗИРОВАННАЯ АКАДЕМИЯ ИСКУССТВ</w:t>
      </w:r>
    </w:p>
    <w:p w14:paraId="21A483D3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8"/>
        </w:rPr>
      </w:pPr>
    </w:p>
    <w:tbl>
      <w:tblPr>
        <w:tblStyle w:val="8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13468"/>
        <w:gridCol w:w="1411"/>
      </w:tblGrid>
      <w:tr w:rsidR="000E513D" w:rsidRPr="00794844" w14:paraId="78D0CC65" w14:textId="77777777" w:rsidTr="000E513D">
        <w:trPr>
          <w:trHeight w:val="50"/>
          <w:jc w:val="center"/>
        </w:trPr>
        <w:tc>
          <w:tcPr>
            <w:tcW w:w="182" w:type="pct"/>
            <w:vAlign w:val="center"/>
          </w:tcPr>
          <w:p w14:paraId="3F61ED40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361" w:type="pct"/>
            <w:vAlign w:val="center"/>
          </w:tcPr>
          <w:p w14:paraId="2AD7818C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457" w:type="pct"/>
            <w:vAlign w:val="center"/>
          </w:tcPr>
          <w:p w14:paraId="2891B4C6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03DDE" w:rsidRPr="00794844" w14:paraId="1A57568A" w14:textId="77777777" w:rsidTr="000E513D">
        <w:trPr>
          <w:trHeight w:val="257"/>
          <w:jc w:val="center"/>
        </w:trPr>
        <w:tc>
          <w:tcPr>
            <w:tcW w:w="182" w:type="pct"/>
          </w:tcPr>
          <w:p w14:paraId="7D3E2EEE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1" w:type="pct"/>
          </w:tcPr>
          <w:p w14:paraId="559B648F" w14:textId="77777777" w:rsidR="00E03DDE" w:rsidRPr="00794844" w:rsidRDefault="00E03DDE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(по уровням образования) в области искусств (музыкального, театрального, изобразительного)</w:t>
            </w:r>
          </w:p>
        </w:tc>
        <w:tc>
          <w:tcPr>
            <w:tcW w:w="457" w:type="pct"/>
          </w:tcPr>
          <w:p w14:paraId="456DA4C8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3DDE" w:rsidRPr="00F830E6" w14:paraId="3F78E3C9" w14:textId="77777777" w:rsidTr="000E513D">
        <w:trPr>
          <w:trHeight w:val="257"/>
          <w:jc w:val="center"/>
        </w:trPr>
        <w:tc>
          <w:tcPr>
            <w:tcW w:w="182" w:type="pct"/>
          </w:tcPr>
          <w:p w14:paraId="239FA35B" w14:textId="77777777" w:rsidR="00E03DDE" w:rsidRPr="00F830E6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1" w:type="pct"/>
          </w:tcPr>
          <w:p w14:paraId="3E4AAEE1" w14:textId="77777777" w:rsidR="00E03DDE" w:rsidRPr="00F830E6" w:rsidRDefault="00E03DDE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работы инклюзивных творческих коллективов, работающих с детьми, подростками и взрослыми с нарушениями слуха и другими ограничениями возможностей здоровья</w:t>
            </w:r>
          </w:p>
        </w:tc>
        <w:tc>
          <w:tcPr>
            <w:tcW w:w="457" w:type="pct"/>
          </w:tcPr>
          <w:p w14:paraId="5223B8E4" w14:textId="77777777" w:rsidR="00E03DDE" w:rsidRPr="00F830E6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3DDE" w:rsidRPr="00F830E6" w14:paraId="7B592F5B" w14:textId="77777777" w:rsidTr="000E513D">
        <w:trPr>
          <w:trHeight w:val="257"/>
          <w:jc w:val="center"/>
        </w:trPr>
        <w:tc>
          <w:tcPr>
            <w:tcW w:w="182" w:type="pct"/>
          </w:tcPr>
          <w:p w14:paraId="1BC77182" w14:textId="77777777" w:rsidR="00E03DDE" w:rsidRPr="00F830E6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1" w:type="pct"/>
          </w:tcPr>
          <w:p w14:paraId="4D5A59C0" w14:textId="77777777" w:rsidR="00E03DDE" w:rsidRPr="00F830E6" w:rsidRDefault="00E03DDE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Формирования безбарьерной среды и развитие инклюзивных проектов в учреждениях культуры и образовательных организациях отрасли культуры</w:t>
            </w:r>
          </w:p>
        </w:tc>
        <w:tc>
          <w:tcPr>
            <w:tcW w:w="457" w:type="pct"/>
          </w:tcPr>
          <w:p w14:paraId="1E31E635" w14:textId="77777777" w:rsidR="00E03DDE" w:rsidRPr="00F830E6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3DDE" w:rsidRPr="00F830E6" w14:paraId="387084A7" w14:textId="77777777" w:rsidTr="000E513D">
        <w:trPr>
          <w:trHeight w:val="257"/>
          <w:jc w:val="center"/>
        </w:trPr>
        <w:tc>
          <w:tcPr>
            <w:tcW w:w="182" w:type="pct"/>
          </w:tcPr>
          <w:p w14:paraId="277AA76D" w14:textId="77777777" w:rsidR="00E03DDE" w:rsidRPr="00F830E6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1" w:type="pct"/>
          </w:tcPr>
          <w:p w14:paraId="2775D3B2" w14:textId="77777777" w:rsidR="00E03DDE" w:rsidRPr="00F830E6" w:rsidRDefault="004A6093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голоса, логика речи и орфоэпия в работе </w:t>
            </w:r>
            <w:proofErr w:type="spellStart"/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тифлокомментатора</w:t>
            </w:r>
            <w:proofErr w:type="spellEnd"/>
            <w:r w:rsidRPr="00F830E6">
              <w:rPr>
                <w:rFonts w:ascii="Times New Roman" w:hAnsi="Times New Roman" w:cs="Times New Roman"/>
                <w:sz w:val="24"/>
                <w:szCs w:val="24"/>
              </w:rPr>
              <w:t xml:space="preserve"> (сфера культуры)</w:t>
            </w:r>
          </w:p>
        </w:tc>
        <w:tc>
          <w:tcPr>
            <w:tcW w:w="457" w:type="pct"/>
          </w:tcPr>
          <w:p w14:paraId="6E4717FF" w14:textId="77777777" w:rsidR="00E03DDE" w:rsidRPr="00F830E6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4F9DCD9D" w14:textId="77777777" w:rsidR="000E513D" w:rsidRPr="00F830E6" w:rsidRDefault="000E513D" w:rsidP="000E5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5DCCB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19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РОССИЙСКАЯ ГОСУДАРСТВЕННАЯ БИБЛИОТЕКА</w:t>
      </w:r>
    </w:p>
    <w:p w14:paraId="54545301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17"/>
      </w:tblGrid>
      <w:tr w:rsidR="001C505D" w:rsidRPr="00794844" w14:paraId="7647AAEE" w14:textId="77777777" w:rsidTr="000E513D">
        <w:trPr>
          <w:trHeight w:val="181"/>
          <w:jc w:val="center"/>
        </w:trPr>
        <w:tc>
          <w:tcPr>
            <w:tcW w:w="562" w:type="dxa"/>
            <w:vAlign w:val="center"/>
          </w:tcPr>
          <w:p w14:paraId="42011F8F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467" w:type="dxa"/>
            <w:vAlign w:val="center"/>
          </w:tcPr>
          <w:p w14:paraId="402494C1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566B87DA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1C505D" w:rsidRPr="00794844" w14:paraId="1328F469" w14:textId="77777777" w:rsidTr="000E513D">
        <w:trPr>
          <w:trHeight w:val="105"/>
          <w:jc w:val="center"/>
        </w:trPr>
        <w:tc>
          <w:tcPr>
            <w:tcW w:w="562" w:type="dxa"/>
          </w:tcPr>
          <w:p w14:paraId="36756C84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13467" w:type="dxa"/>
          </w:tcPr>
          <w:p w14:paraId="51D0C7C3" w14:textId="77777777" w:rsidR="001C505D" w:rsidRPr="00794844" w:rsidRDefault="001C505D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в развитии </w:t>
            </w:r>
            <w:proofErr w:type="spellStart"/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креативнои</w:t>
            </w:r>
            <w:proofErr w:type="spellEnd"/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экономики </w:t>
            </w:r>
          </w:p>
        </w:tc>
        <w:tc>
          <w:tcPr>
            <w:tcW w:w="1417" w:type="dxa"/>
          </w:tcPr>
          <w:p w14:paraId="518C6C70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C505D" w:rsidRPr="00794844" w14:paraId="020FF3AA" w14:textId="77777777" w:rsidTr="000E513D">
        <w:trPr>
          <w:trHeight w:val="105"/>
          <w:jc w:val="center"/>
        </w:trPr>
        <w:tc>
          <w:tcPr>
            <w:tcW w:w="562" w:type="dxa"/>
          </w:tcPr>
          <w:p w14:paraId="25350CF4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67" w:type="dxa"/>
          </w:tcPr>
          <w:p w14:paraId="7F3EB7F1" w14:textId="77777777" w:rsidR="001C505D" w:rsidRPr="00794844" w:rsidRDefault="001C505D" w:rsidP="001C50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стабилизации документов </w:t>
            </w:r>
          </w:p>
        </w:tc>
        <w:tc>
          <w:tcPr>
            <w:tcW w:w="1417" w:type="dxa"/>
          </w:tcPr>
          <w:p w14:paraId="24238772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C505D" w:rsidRPr="00794844" w14:paraId="79D83496" w14:textId="77777777" w:rsidTr="000E513D">
        <w:trPr>
          <w:trHeight w:val="105"/>
          <w:jc w:val="center"/>
        </w:trPr>
        <w:tc>
          <w:tcPr>
            <w:tcW w:w="562" w:type="dxa"/>
          </w:tcPr>
          <w:p w14:paraId="39036CAB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67" w:type="dxa"/>
          </w:tcPr>
          <w:p w14:paraId="536CA088" w14:textId="77777777" w:rsidR="001C505D" w:rsidRPr="00794844" w:rsidRDefault="001C505D" w:rsidP="001C50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Превентивная консервация документов</w:t>
            </w:r>
          </w:p>
        </w:tc>
        <w:tc>
          <w:tcPr>
            <w:tcW w:w="1417" w:type="dxa"/>
          </w:tcPr>
          <w:p w14:paraId="09576C08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76665BD8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DE6953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1979">
        <w:rPr>
          <w:rFonts w:ascii="Times New Roman" w:hAnsi="Times New Roman" w:cs="Times New Roman"/>
          <w:b/>
          <w:sz w:val="28"/>
          <w:szCs w:val="24"/>
        </w:rPr>
        <w:t>АКАДЕМИЯ ХОРОВОГО ИСКУССТВА ИМЕНИ В.С. ПОПОВА</w:t>
      </w:r>
    </w:p>
    <w:p w14:paraId="227B78BC" w14:textId="1D6FCA78" w:rsidR="000E513D" w:rsidRDefault="000E513D" w:rsidP="000E513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64B711BE" w14:textId="77777777" w:rsidR="00C33F9B" w:rsidRPr="00794844" w:rsidRDefault="00C33F9B" w:rsidP="000E513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80" w:rightFromText="180" w:vertAnchor="text" w:horzAnchor="margin" w:tblpXSpec="center" w:tblpY="89"/>
        <w:tblOverlap w:val="never"/>
        <w:tblW w:w="1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477"/>
        <w:gridCol w:w="1418"/>
      </w:tblGrid>
      <w:tr w:rsidR="000E513D" w:rsidRPr="00794844" w14:paraId="7D325BE7" w14:textId="77777777" w:rsidTr="000E513D">
        <w:trPr>
          <w:trHeight w:val="137"/>
        </w:trPr>
        <w:tc>
          <w:tcPr>
            <w:tcW w:w="562" w:type="dxa"/>
            <w:vAlign w:val="center"/>
          </w:tcPr>
          <w:p w14:paraId="75D38721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477" w:type="dxa"/>
            <w:shd w:val="clear" w:color="auto" w:fill="auto"/>
            <w:vAlign w:val="center"/>
          </w:tcPr>
          <w:p w14:paraId="4EF3FE17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01679100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0E513D" w:rsidRPr="00794844" w14:paraId="07D4F3D9" w14:textId="77777777" w:rsidTr="000E513D">
        <w:trPr>
          <w:trHeight w:val="228"/>
        </w:trPr>
        <w:tc>
          <w:tcPr>
            <w:tcW w:w="562" w:type="dxa"/>
          </w:tcPr>
          <w:p w14:paraId="0FFCA1E3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77" w:type="dxa"/>
            <w:shd w:val="clear" w:color="auto" w:fill="auto"/>
          </w:tcPr>
          <w:p w14:paraId="69DB2EF2" w14:textId="77777777" w:rsidR="000E513D" w:rsidRPr="00C33F9B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9B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хоровой репертуар: вопросы интерпретации и репетиционных методик с учебными творческими коллективами </w:t>
            </w:r>
          </w:p>
        </w:tc>
        <w:tc>
          <w:tcPr>
            <w:tcW w:w="1418" w:type="dxa"/>
          </w:tcPr>
          <w:p w14:paraId="18A4DD92" w14:textId="285B0221" w:rsidR="000E513D" w:rsidRPr="00794844" w:rsidRDefault="000765A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E513D" w:rsidRPr="00794844" w14:paraId="33F7F76D" w14:textId="77777777" w:rsidTr="000E513D">
        <w:trPr>
          <w:trHeight w:val="133"/>
        </w:trPr>
        <w:tc>
          <w:tcPr>
            <w:tcW w:w="562" w:type="dxa"/>
          </w:tcPr>
          <w:p w14:paraId="0F9B7C17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77" w:type="dxa"/>
            <w:shd w:val="clear" w:color="auto" w:fill="auto"/>
          </w:tcPr>
          <w:p w14:paraId="5AF430EE" w14:textId="77777777" w:rsidR="000E513D" w:rsidRPr="00C33F9B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9B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в преподавании музыкально-теоретических дисциплин</w:t>
            </w:r>
          </w:p>
        </w:tc>
        <w:tc>
          <w:tcPr>
            <w:tcW w:w="1418" w:type="dxa"/>
          </w:tcPr>
          <w:p w14:paraId="65060B9A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513D" w:rsidRPr="00794844" w14:paraId="50D8F458" w14:textId="77777777" w:rsidTr="000E513D">
        <w:trPr>
          <w:trHeight w:val="228"/>
        </w:trPr>
        <w:tc>
          <w:tcPr>
            <w:tcW w:w="562" w:type="dxa"/>
          </w:tcPr>
          <w:p w14:paraId="4ADBDA54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77" w:type="dxa"/>
            <w:shd w:val="clear" w:color="auto" w:fill="auto"/>
          </w:tcPr>
          <w:p w14:paraId="6F539829" w14:textId="77777777" w:rsidR="000E513D" w:rsidRPr="00C33F9B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9B">
              <w:rPr>
                <w:rFonts w:ascii="Times New Roman" w:hAnsi="Times New Roman" w:cs="Times New Roman"/>
                <w:sz w:val="24"/>
                <w:szCs w:val="24"/>
              </w:rPr>
              <w:t>Фортепиано в музыке композиторов второй половины ХХ – начала XXI века: трактовка инструмента, композиторские стилистики</w:t>
            </w:r>
          </w:p>
        </w:tc>
        <w:tc>
          <w:tcPr>
            <w:tcW w:w="1418" w:type="dxa"/>
          </w:tcPr>
          <w:p w14:paraId="75016051" w14:textId="70305F9D" w:rsidR="000E513D" w:rsidRPr="00794844" w:rsidRDefault="000765A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513D" w:rsidRPr="00794844" w14:paraId="09B6BD13" w14:textId="77777777" w:rsidTr="000E513D">
        <w:trPr>
          <w:trHeight w:val="228"/>
        </w:trPr>
        <w:tc>
          <w:tcPr>
            <w:tcW w:w="562" w:type="dxa"/>
          </w:tcPr>
          <w:p w14:paraId="2E22A39E" w14:textId="77777777" w:rsidR="000E513D" w:rsidRPr="00794844" w:rsidRDefault="00774E75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513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shd w:val="clear" w:color="auto" w:fill="auto"/>
          </w:tcPr>
          <w:p w14:paraId="01EBC177" w14:textId="77777777" w:rsidR="000E513D" w:rsidRPr="00C33F9B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9B">
              <w:rPr>
                <w:rFonts w:ascii="Times New Roman" w:hAnsi="Times New Roman" w:cs="Times New Roman"/>
                <w:sz w:val="24"/>
                <w:szCs w:val="24"/>
              </w:rPr>
              <w:t>Искусство бельканто: методы освоения и особенности преподавания методики сольного пения по направлению «Музыкально-театральное искусство»</w:t>
            </w:r>
          </w:p>
        </w:tc>
        <w:tc>
          <w:tcPr>
            <w:tcW w:w="1418" w:type="dxa"/>
          </w:tcPr>
          <w:p w14:paraId="4C699645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64A76" w:rsidRPr="00794844" w14:paraId="06CCA2B9" w14:textId="77777777" w:rsidTr="000E513D">
        <w:trPr>
          <w:trHeight w:val="228"/>
        </w:trPr>
        <w:tc>
          <w:tcPr>
            <w:tcW w:w="562" w:type="dxa"/>
          </w:tcPr>
          <w:p w14:paraId="4DD18FA5" w14:textId="42B8898B" w:rsidR="00F64A76" w:rsidRPr="00794844" w:rsidRDefault="00C33F9B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4A76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shd w:val="clear" w:color="auto" w:fill="auto"/>
          </w:tcPr>
          <w:p w14:paraId="7B808E7F" w14:textId="77777777" w:rsidR="00F64A76" w:rsidRPr="00C33F9B" w:rsidRDefault="004A6093" w:rsidP="00F64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9B">
              <w:rPr>
                <w:rFonts w:ascii="Times New Roman" w:hAnsi="Times New Roman" w:cs="Times New Roman"/>
                <w:sz w:val="24"/>
                <w:szCs w:val="24"/>
              </w:rPr>
              <w:t>Взаимодействие концертной индустрии с творческими коллективами образовательных организаций: теория и практика</w:t>
            </w:r>
          </w:p>
        </w:tc>
        <w:tc>
          <w:tcPr>
            <w:tcW w:w="1418" w:type="dxa"/>
          </w:tcPr>
          <w:p w14:paraId="0DE78B03" w14:textId="77777777" w:rsidR="00F64A76" w:rsidRPr="00794844" w:rsidRDefault="00F64A76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33F9B" w:rsidRPr="00794844" w14:paraId="1855D426" w14:textId="77777777" w:rsidTr="00015140">
        <w:trPr>
          <w:trHeight w:val="228"/>
        </w:trPr>
        <w:tc>
          <w:tcPr>
            <w:tcW w:w="562" w:type="dxa"/>
          </w:tcPr>
          <w:p w14:paraId="6B442C7B" w14:textId="56EBDAB7" w:rsidR="00C33F9B" w:rsidRPr="00794844" w:rsidRDefault="00C33F9B" w:rsidP="00C3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477" w:type="dxa"/>
          </w:tcPr>
          <w:p w14:paraId="316B4C9E" w14:textId="43DF0A05" w:rsidR="00C33F9B" w:rsidRPr="00C33F9B" w:rsidRDefault="00C33F9B" w:rsidP="00C33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9B">
              <w:rPr>
                <w:rFonts w:ascii="Times New Roman" w:hAnsi="Times New Roman" w:cs="Times New Roman"/>
                <w:sz w:val="24"/>
                <w:szCs w:val="24"/>
              </w:rPr>
              <w:t>Творчество композиторов-выпускников Хорового училища имени А.В. Свешникова и шедевры русской духовной музыки в репертуаре учебных хоров как уникальный пример традиции непрерывного вокально-хорового воспитания Академии хорового искусства имени В.С. Попова</w:t>
            </w:r>
          </w:p>
        </w:tc>
        <w:tc>
          <w:tcPr>
            <w:tcW w:w="1418" w:type="dxa"/>
          </w:tcPr>
          <w:p w14:paraId="7C670C75" w14:textId="0F26C7A2" w:rsidR="00C33F9B" w:rsidRPr="00794844" w:rsidRDefault="000765AD" w:rsidP="00C3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738B4242" w14:textId="77777777" w:rsidR="000E513D" w:rsidRPr="00794844" w:rsidRDefault="000E513D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48594FEE" w14:textId="77777777" w:rsidR="000B2070" w:rsidRDefault="000B2070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4079E0E0" w14:textId="19FADF68" w:rsidR="00C171DF" w:rsidRPr="00E51979" w:rsidRDefault="00CA30D4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51979">
        <w:rPr>
          <w:rFonts w:ascii="Times New Roman" w:hAnsi="Times New Roman" w:cs="Times New Roman"/>
          <w:b/>
          <w:sz w:val="28"/>
          <w:szCs w:val="20"/>
        </w:rPr>
        <w:t xml:space="preserve">АКАДЕМИЧЕСКОЕ МУЗЫКАЛЬНОЕ УЧИЛИЩЕ </w:t>
      </w:r>
    </w:p>
    <w:p w14:paraId="1EB4D7CE" w14:textId="77777777" w:rsidR="00CA30D4" w:rsidRPr="00794844" w:rsidRDefault="00CA30D4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51979">
        <w:rPr>
          <w:rFonts w:ascii="Times New Roman" w:hAnsi="Times New Roman" w:cs="Times New Roman"/>
          <w:b/>
          <w:sz w:val="28"/>
          <w:szCs w:val="20"/>
        </w:rPr>
        <w:t>ПРИ МОСКОВСКОЙ ГОСУДАРСТВЕННОЙ КОНСЕРВАТОРИИ ИМЕНИ П.И. ЧАЙКОВСКОГО</w:t>
      </w:r>
    </w:p>
    <w:p w14:paraId="1AC7B8EE" w14:textId="77777777" w:rsidR="00CA30D4" w:rsidRPr="00794844" w:rsidRDefault="00CA30D4" w:rsidP="00CA30D4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17"/>
      </w:tblGrid>
      <w:tr w:rsidR="00CA30D4" w:rsidRPr="00794844" w14:paraId="29766348" w14:textId="77777777" w:rsidTr="00C171DF">
        <w:trPr>
          <w:trHeight w:val="121"/>
          <w:jc w:val="center"/>
        </w:trPr>
        <w:tc>
          <w:tcPr>
            <w:tcW w:w="562" w:type="dxa"/>
            <w:vAlign w:val="center"/>
          </w:tcPr>
          <w:p w14:paraId="7B0E33B0" w14:textId="77777777" w:rsidR="00CA30D4" w:rsidRPr="00794844" w:rsidRDefault="00CA30D4" w:rsidP="00CA30D4">
            <w:pPr>
              <w:ind w:left="-392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 xml:space="preserve">     №</w:t>
            </w:r>
          </w:p>
        </w:tc>
        <w:tc>
          <w:tcPr>
            <w:tcW w:w="13467" w:type="dxa"/>
            <w:vAlign w:val="center"/>
          </w:tcPr>
          <w:p w14:paraId="6AE1CDBD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39EAD97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CA30D4" w:rsidRPr="00794844" w14:paraId="7AD68DF8" w14:textId="77777777" w:rsidTr="00C171DF">
        <w:trPr>
          <w:trHeight w:val="490"/>
          <w:jc w:val="center"/>
        </w:trPr>
        <w:tc>
          <w:tcPr>
            <w:tcW w:w="562" w:type="dxa"/>
          </w:tcPr>
          <w:p w14:paraId="3DCB8A83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</w:tcPr>
          <w:p w14:paraId="448D96C3" w14:textId="77777777" w:rsidR="00CA30D4" w:rsidRPr="00CE11C7" w:rsidRDefault="00CA30D4" w:rsidP="00CA3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C7">
              <w:rPr>
                <w:rFonts w:ascii="Times New Roman" w:hAnsi="Times New Roman" w:cs="Times New Roman"/>
                <w:sz w:val="24"/>
                <w:szCs w:val="24"/>
              </w:rPr>
              <w:t>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</w:t>
            </w:r>
          </w:p>
        </w:tc>
        <w:tc>
          <w:tcPr>
            <w:tcW w:w="1417" w:type="dxa"/>
          </w:tcPr>
          <w:p w14:paraId="06DD8226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A30D4" w:rsidRPr="00794844" w14:paraId="03C66449" w14:textId="77777777" w:rsidTr="00C171DF">
        <w:trPr>
          <w:trHeight w:val="89"/>
          <w:jc w:val="center"/>
        </w:trPr>
        <w:tc>
          <w:tcPr>
            <w:tcW w:w="562" w:type="dxa"/>
          </w:tcPr>
          <w:p w14:paraId="14115CB5" w14:textId="77777777" w:rsidR="00CA30D4" w:rsidRPr="00794844" w:rsidRDefault="00774E75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30D4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</w:tcPr>
          <w:p w14:paraId="791E37BC" w14:textId="77777777" w:rsidR="00CA30D4" w:rsidRPr="00CE11C7" w:rsidRDefault="00CA30D4" w:rsidP="00CA3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C7">
              <w:rPr>
                <w:rFonts w:ascii="Times New Roman" w:hAnsi="Times New Roman" w:cs="Times New Roman"/>
                <w:sz w:val="24"/>
                <w:szCs w:val="24"/>
              </w:rPr>
              <w:t>Практические методы построения образовательного маршрута для учащихся с ограниченными возможностями здоровья в детских школах искусств</w:t>
            </w:r>
          </w:p>
        </w:tc>
        <w:tc>
          <w:tcPr>
            <w:tcW w:w="1417" w:type="dxa"/>
          </w:tcPr>
          <w:p w14:paraId="174D190A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74B83" w:rsidRPr="00794844" w14:paraId="69F7A42B" w14:textId="77777777" w:rsidTr="00C171DF">
        <w:trPr>
          <w:trHeight w:val="89"/>
          <w:jc w:val="center"/>
        </w:trPr>
        <w:tc>
          <w:tcPr>
            <w:tcW w:w="562" w:type="dxa"/>
          </w:tcPr>
          <w:p w14:paraId="6D01FB37" w14:textId="77777777" w:rsidR="00374B83" w:rsidRPr="00794844" w:rsidRDefault="00774E75" w:rsidP="00374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4B83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</w:tcPr>
          <w:p w14:paraId="000F5DC0" w14:textId="3A6AF04B" w:rsidR="00374B83" w:rsidRPr="00CE11C7" w:rsidRDefault="00374B83" w:rsidP="00374B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E11C7">
              <w:rPr>
                <w:rFonts w:ascii="Times New Roman" w:eastAsia="Calibri" w:hAnsi="Times New Roman" w:cs="Times New Roman"/>
                <w:sz w:val="24"/>
              </w:rPr>
              <w:t xml:space="preserve">Развитие творческой индивидуальности через коллективное музицирование в детских школах искусств и </w:t>
            </w:r>
            <w:r w:rsidR="001657EA" w:rsidRPr="00CE11C7">
              <w:rPr>
                <w:rFonts w:ascii="Times New Roman" w:eastAsia="Calibri" w:hAnsi="Times New Roman" w:cs="Times New Roman"/>
                <w:sz w:val="24"/>
              </w:rPr>
              <w:t>профессиональных образовательных учреждениях</w:t>
            </w:r>
          </w:p>
        </w:tc>
        <w:tc>
          <w:tcPr>
            <w:tcW w:w="1417" w:type="dxa"/>
          </w:tcPr>
          <w:p w14:paraId="688C5076" w14:textId="77777777" w:rsidR="00374B83" w:rsidRPr="00794844" w:rsidRDefault="00374B83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F64A76" w:rsidRPr="00794844" w14:paraId="796A89D3" w14:textId="77777777" w:rsidTr="00C171DF">
        <w:trPr>
          <w:trHeight w:val="89"/>
          <w:jc w:val="center"/>
        </w:trPr>
        <w:tc>
          <w:tcPr>
            <w:tcW w:w="562" w:type="dxa"/>
          </w:tcPr>
          <w:p w14:paraId="5C620346" w14:textId="77777777" w:rsidR="00F64A76" w:rsidRPr="00794844" w:rsidRDefault="00774E75" w:rsidP="00374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</w:tcPr>
          <w:p w14:paraId="372485B9" w14:textId="77777777" w:rsidR="00F64A76" w:rsidRPr="00CE11C7" w:rsidRDefault="00F64A76" w:rsidP="00C171DF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E11C7">
              <w:rPr>
                <w:rFonts w:ascii="Times New Roman" w:eastAsia="Calibri" w:hAnsi="Times New Roman" w:cs="Times New Roman"/>
                <w:sz w:val="24"/>
              </w:rPr>
              <w:t xml:space="preserve">Методы развития индивидуальной одаренности обучающихся в </w:t>
            </w:r>
            <w:r w:rsidR="00C171DF" w:rsidRPr="00CE11C7">
              <w:rPr>
                <w:rFonts w:ascii="Times New Roman" w:eastAsia="Calibri" w:hAnsi="Times New Roman" w:cs="Times New Roman"/>
                <w:sz w:val="24"/>
              </w:rPr>
              <w:t>детских школах искусств</w:t>
            </w:r>
            <w:r w:rsidRPr="00CE11C7">
              <w:rPr>
                <w:rFonts w:ascii="Times New Roman" w:eastAsia="Calibri" w:hAnsi="Times New Roman" w:cs="Times New Roman"/>
                <w:sz w:val="24"/>
              </w:rPr>
              <w:t xml:space="preserve"> по направлению «Музыкальное искусство» (по видам: фортепиано, оркестровые струнные инструменты, оркестровые духовые инструменты, музыкально-теоретические дисциплины, хоровой класс)</w:t>
            </w:r>
          </w:p>
        </w:tc>
        <w:tc>
          <w:tcPr>
            <w:tcW w:w="1417" w:type="dxa"/>
          </w:tcPr>
          <w:p w14:paraId="0F2AD643" w14:textId="77777777" w:rsidR="00F64A76" w:rsidRPr="00794844" w:rsidRDefault="00F64A76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07365A6B" w14:textId="77777777" w:rsidR="00B67EC7" w:rsidRPr="00794844" w:rsidRDefault="00B67EC7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42EFA" w14:textId="099B5010" w:rsidR="00E51979" w:rsidRDefault="00E51979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p w14:paraId="265B3B7F" w14:textId="77777777" w:rsidR="000B2070" w:rsidRDefault="000B2070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p w14:paraId="28016479" w14:textId="7174040F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СИБИРСКИЙ ГОСУДАРСТВЕННЫЙ ИНСТИТУТ ИСКУССТВ ИМЕНИ ДМИТРИЯ ХВОРОСТОВСКОГО</w:t>
      </w: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0E513D" w:rsidRPr="00763CFB" w14:paraId="44149737" w14:textId="77777777" w:rsidTr="000E513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4134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9469F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23E8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9469F0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6814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9469F0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0E513D" w:rsidRPr="00763CFB" w14:paraId="5E6F6117" w14:textId="77777777" w:rsidTr="000E5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F5B" w14:textId="2C29FB86" w:rsidR="000E513D" w:rsidRPr="009469F0" w:rsidRDefault="00B11383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1</w:t>
            </w:r>
            <w:r w:rsidR="000E513D" w:rsidRPr="009469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9F7E" w14:textId="0AE4AED9" w:rsidR="000E513D" w:rsidRPr="009469F0" w:rsidRDefault="000E513D" w:rsidP="009443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Современные методы организации деятельности хорового колл</w:t>
            </w:r>
            <w:r w:rsidR="0079237C" w:rsidRPr="009469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ектива в учреждениях и организациях культуры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8FC5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513D" w:rsidRPr="00763CFB" w14:paraId="00B97AF2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8419" w14:textId="7FE23F0D" w:rsidR="000E513D" w:rsidRPr="009469F0" w:rsidRDefault="00B11383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2</w:t>
            </w:r>
            <w:r w:rsidR="000E513D" w:rsidRPr="009469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95FE" w14:textId="77777777" w:rsidR="000E513D" w:rsidRPr="009469F0" w:rsidRDefault="000E513D" w:rsidP="000E513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9F0">
              <w:rPr>
                <w:rFonts w:ascii="Times New Roman" w:eastAsia="Times New Roman" w:hAnsi="Times New Roman"/>
                <w:sz w:val="24"/>
                <w:lang w:eastAsia="ru-RU"/>
              </w:rPr>
              <w:t>Творческая лаборатория художественной керамики (лепка, отливка, формовка из глины, шамота и фарфоровой массы, роспись по фарфору)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DBC2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6224A" w:rsidRPr="00763CFB" w14:paraId="276E5548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39E" w14:textId="32094474" w:rsidR="0026224A" w:rsidRPr="009469F0" w:rsidRDefault="0026224A" w:rsidP="00262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FE02" w14:textId="111F0BBF" w:rsidR="0026224A" w:rsidRPr="009469F0" w:rsidRDefault="0026224A" w:rsidP="00944355">
            <w:pPr>
              <w:jc w:val="both"/>
              <w:rPr>
                <w:rFonts w:ascii="Times New Roman" w:hAnsi="Times New Roman"/>
                <w:sz w:val="24"/>
              </w:rPr>
            </w:pPr>
            <w:r w:rsidRPr="009469F0">
              <w:rPr>
                <w:rFonts w:ascii="Times New Roman" w:hAnsi="Times New Roman"/>
                <w:bCs/>
                <w:sz w:val="24"/>
                <w:szCs w:val="24"/>
              </w:rPr>
              <w:t xml:space="preserve">Современные методы организации и проведения пленэрной практики обучающихся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6513" w14:textId="4D78F896" w:rsidR="0026224A" w:rsidRPr="009469F0" w:rsidRDefault="0026224A" w:rsidP="0026224A">
            <w:pPr>
              <w:jc w:val="center"/>
              <w:rPr>
                <w:rFonts w:ascii="Times New Roman" w:hAnsi="Times New Roman"/>
                <w:sz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6224A" w:rsidRPr="00763CFB" w14:paraId="69F1A940" w14:textId="77777777" w:rsidTr="000B2070">
        <w:trPr>
          <w:trHeight w:val="3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0F3" w14:textId="64D8E3E4" w:rsidR="0026224A" w:rsidRPr="009469F0" w:rsidRDefault="0026224A" w:rsidP="00262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BD69" w14:textId="32D0764B" w:rsidR="0026224A" w:rsidRPr="009469F0" w:rsidRDefault="0026224A" w:rsidP="000B207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9F0">
              <w:rPr>
                <w:rFonts w:ascii="Times New Roman" w:hAnsi="Times New Roman"/>
                <w:bCs/>
                <w:sz w:val="24"/>
                <w:szCs w:val="24"/>
              </w:rPr>
              <w:t>Методика преподавания классического танца. Творческая лаборатория народной артистки Российской Федерации Л.Б. Сычевой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4024" w14:textId="34E56118" w:rsidR="0026224A" w:rsidRPr="009469F0" w:rsidRDefault="0026224A" w:rsidP="0026224A">
            <w:pPr>
              <w:jc w:val="center"/>
              <w:rPr>
                <w:rFonts w:ascii="Times New Roman" w:hAnsi="Times New Roman"/>
                <w:sz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6224A" w:rsidRPr="00794844" w14:paraId="4846CA03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446" w14:textId="4BF24F1F" w:rsidR="0026224A" w:rsidRPr="009469F0" w:rsidRDefault="0026224A" w:rsidP="00262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CB88" w14:textId="4E2BAA84" w:rsidR="0026224A" w:rsidRPr="009469F0" w:rsidRDefault="0026224A" w:rsidP="00763CF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9F0">
              <w:rPr>
                <w:rFonts w:ascii="Times New Roman" w:hAnsi="Times New Roman"/>
                <w:bCs/>
                <w:sz w:val="24"/>
                <w:szCs w:val="24"/>
              </w:rPr>
              <w:t xml:space="preserve">Современные тенденции и практики организации работы малого и среднего духового оркестра (творческая лаборатория)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2E6" w14:textId="5ECA9DF3" w:rsidR="0026224A" w:rsidRPr="00794844" w:rsidRDefault="0026224A" w:rsidP="0026224A">
            <w:pPr>
              <w:jc w:val="center"/>
              <w:rPr>
                <w:rFonts w:ascii="Times New Roman" w:hAnsi="Times New Roman"/>
                <w:sz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469F0" w:rsidRPr="00794844" w14:paraId="7F3FCE9C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19F" w14:textId="010FED76" w:rsidR="009469F0" w:rsidRPr="009469F0" w:rsidRDefault="009469F0" w:rsidP="00262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B32F" w14:textId="58A331F1" w:rsidR="009469F0" w:rsidRPr="009469F0" w:rsidRDefault="009469F0" w:rsidP="00763CF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Практики и методики преподавания декоративно-прикладного искусства (творческая лаборатория)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E46C" w14:textId="0FFEA011" w:rsidR="009469F0" w:rsidRPr="009469F0" w:rsidRDefault="009469F0" w:rsidP="00946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469F0" w:rsidRPr="00794844" w14:paraId="57E943CD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BFB5" w14:textId="31B9C25E" w:rsidR="009469F0" w:rsidRDefault="009469F0" w:rsidP="00262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BF4" w14:textId="1C852BFE" w:rsidR="009469F0" w:rsidRDefault="009469F0" w:rsidP="00763CF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9F0">
              <w:rPr>
                <w:rFonts w:ascii="Times New Roman" w:hAnsi="Times New Roman"/>
                <w:bCs/>
                <w:sz w:val="24"/>
                <w:szCs w:val="24"/>
              </w:rPr>
              <w:t>Особенности пластического и речевого воспитания культуры актера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A62" w14:textId="64805704" w:rsidR="009469F0" w:rsidRDefault="009469F0" w:rsidP="00946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469F0" w:rsidRPr="00794844" w14:paraId="1D56FC5D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701B" w14:textId="184F8DFB" w:rsidR="009469F0" w:rsidRDefault="009469F0" w:rsidP="00262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A82" w14:textId="1F932AC5" w:rsidR="009469F0" w:rsidRPr="009469F0" w:rsidRDefault="009469F0" w:rsidP="00763CF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9F0">
              <w:rPr>
                <w:rFonts w:ascii="Times New Roman" w:hAnsi="Times New Roman"/>
                <w:bCs/>
                <w:sz w:val="24"/>
                <w:szCs w:val="24"/>
              </w:rPr>
              <w:t>Технология и практика работы в современных материалах в курсе скульптуры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36D" w14:textId="77777777" w:rsidR="009469F0" w:rsidRDefault="009469F0" w:rsidP="00946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C44666" w14:textId="77777777" w:rsidR="00E215E9" w:rsidRPr="009469F0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35CDAE6B" w14:textId="77777777" w:rsidR="00E215E9" w:rsidRPr="00794844" w:rsidRDefault="00E215E9" w:rsidP="00E215E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</w:rPr>
        <w:t>ЧЕЛЯБИНСКИЙ ГОСУДАРСТВЕННЫЙ ИНСТИТУТ КУЛЬТУРЫ</w:t>
      </w: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325"/>
        <w:gridCol w:w="1417"/>
      </w:tblGrid>
      <w:tr w:rsidR="00E215E9" w:rsidRPr="00794844" w14:paraId="311C3E26" w14:textId="77777777" w:rsidTr="00DB2476">
        <w:trPr>
          <w:trHeight w:val="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5A9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67F7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340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60094949" w14:textId="77777777" w:rsidTr="00DB2476">
        <w:trPr>
          <w:trHeight w:val="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109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7D86" w14:textId="77777777" w:rsidR="00E215E9" w:rsidRPr="007A14A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4A4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библиотечного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3CB2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ABB166C" w14:textId="77777777" w:rsidTr="00DB2476">
        <w:trPr>
          <w:trHeight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ECF1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93D9" w14:textId="77777777" w:rsidR="00E215E9" w:rsidRPr="007A14A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4A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организация театрализованных, интеллектуальных, образовательных и развлекательных программ для различных возрастных и социальных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AB71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8E2CC0F" w14:textId="77777777" w:rsidTr="00DB2476">
        <w:trPr>
          <w:trHeight w:val="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731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D0FD" w14:textId="77777777" w:rsidR="00E215E9" w:rsidRPr="007A14A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4A4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компьютерной аранжировки, записи и обработки звука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70F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bookmarkStart w:id="1" w:name="Коптева_Анна_Николаевна,_проректор_по_ху"/>
        <w:bookmarkEnd w:id="1"/>
      </w:tr>
      <w:tr w:rsidR="00E215E9" w:rsidRPr="00794844" w14:paraId="7B802294" w14:textId="77777777" w:rsidTr="00DB2476">
        <w:trPr>
          <w:trHeight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FDA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7751" w14:textId="77777777" w:rsidR="00E215E9" w:rsidRPr="007A14A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4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Проектирование, создание и продвижение эффективных информационно-рекламных материалов для учреждений и организаций отрасли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58A2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BF66E90" w14:textId="77777777" w:rsidTr="00DB2476">
        <w:trPr>
          <w:trHeight w:val="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7EE6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3691" w14:textId="77777777" w:rsidR="00E215E9" w:rsidRPr="007A14A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4A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организации культурно-досуговых программ с учетом запросов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19A4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60DD7BC" w14:textId="77777777" w:rsidTr="00DB2476">
        <w:trPr>
          <w:trHeight w:val="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3DC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96A" w14:textId="77777777" w:rsidR="00E215E9" w:rsidRPr="007A14A4" w:rsidRDefault="001C505D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A14A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Медиа</w:t>
            </w:r>
            <w:r w:rsidR="00E215E9" w:rsidRPr="007A14A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сопровождение</w:t>
            </w:r>
            <w:proofErr w:type="spellEnd"/>
            <w:r w:rsidR="00E215E9" w:rsidRPr="007A14A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цифровые технологии продвижения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B97D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F0D9B5D" w14:textId="77777777" w:rsidTr="00DB2476">
        <w:trPr>
          <w:trHeight w:val="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3A5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0D72" w14:textId="77777777" w:rsidR="00E215E9" w:rsidRPr="007A14A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14A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Модельные библиотеки: создание, управление, компетенции персонала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9358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C3471B" w:rsidRPr="00794844" w14:paraId="3E1009E6" w14:textId="77777777" w:rsidTr="00DB2476">
        <w:trPr>
          <w:trHeight w:val="1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165" w14:textId="77777777" w:rsidR="00C3471B" w:rsidRPr="00794844" w:rsidRDefault="00C3471B" w:rsidP="00DB2476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D3D" w14:textId="77777777" w:rsidR="00C3471B" w:rsidRPr="007A14A4" w:rsidRDefault="00C3471B" w:rsidP="00DB2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A14A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Модернизация интерьера библиотеки и задачи дизайн-проектирования в современных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8612" w14:textId="77777777" w:rsidR="00C3471B" w:rsidRPr="00794844" w:rsidRDefault="00C3471B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</w:tbl>
    <w:p w14:paraId="0858A096" w14:textId="77777777" w:rsidR="00E215E9" w:rsidRPr="009469F0" w:rsidRDefault="00E215E9" w:rsidP="00E215E9">
      <w:pPr>
        <w:spacing w:after="0" w:line="240" w:lineRule="auto"/>
        <w:rPr>
          <w:rFonts w:ascii="Times New Roman" w:hAnsi="Times New Roman" w:cs="Times New Roman"/>
          <w:b/>
          <w:bCs/>
          <w:iCs/>
          <w:sz w:val="14"/>
          <w:szCs w:val="32"/>
        </w:rPr>
      </w:pPr>
    </w:p>
    <w:p w14:paraId="4B1560C6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E51979">
        <w:rPr>
          <w:rFonts w:ascii="Times New Roman" w:hAnsi="Times New Roman" w:cs="Times New Roman"/>
          <w:b/>
          <w:bCs/>
          <w:iCs/>
          <w:sz w:val="28"/>
          <w:szCs w:val="32"/>
        </w:rPr>
        <w:t>ПЕРМСКИЙ ГОСУДАРСТВЕННЫЙ ИНСТИТУТ КУЛЬТУРЫ</w:t>
      </w:r>
    </w:p>
    <w:tbl>
      <w:tblPr>
        <w:tblStyle w:val="9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E215E9" w:rsidRPr="00794844" w14:paraId="782ADD1D" w14:textId="77777777" w:rsidTr="00DB2476">
        <w:trPr>
          <w:trHeight w:val="243"/>
          <w:jc w:val="center"/>
        </w:trPr>
        <w:tc>
          <w:tcPr>
            <w:tcW w:w="562" w:type="dxa"/>
            <w:vAlign w:val="center"/>
          </w:tcPr>
          <w:p w14:paraId="2730AF2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1BC245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9CAE7C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5BD1516F" w14:textId="77777777" w:rsidTr="00DB2476">
        <w:trPr>
          <w:trHeight w:val="50"/>
          <w:jc w:val="center"/>
        </w:trPr>
        <w:tc>
          <w:tcPr>
            <w:tcW w:w="562" w:type="dxa"/>
          </w:tcPr>
          <w:p w14:paraId="4EEC0FB6" w14:textId="56E7D785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123888A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Актуальные практики работы с молодежью в учреждениях культуры</w:t>
            </w:r>
          </w:p>
        </w:tc>
        <w:tc>
          <w:tcPr>
            <w:tcW w:w="1417" w:type="dxa"/>
          </w:tcPr>
          <w:p w14:paraId="5B3A04A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0B81CB4" w14:textId="77777777" w:rsidTr="00DB2476">
        <w:trPr>
          <w:trHeight w:val="50"/>
          <w:jc w:val="center"/>
        </w:trPr>
        <w:tc>
          <w:tcPr>
            <w:tcW w:w="562" w:type="dxa"/>
          </w:tcPr>
          <w:p w14:paraId="082DF634" w14:textId="2CFE4DF6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664AEB6D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Цифровые технологии, социальные сети и мультимедийный контент в учреждениях культуры</w:t>
            </w:r>
          </w:p>
        </w:tc>
        <w:tc>
          <w:tcPr>
            <w:tcW w:w="1417" w:type="dxa"/>
          </w:tcPr>
          <w:p w14:paraId="633699D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44FCC7A" w14:textId="77777777" w:rsidTr="00DB2476">
        <w:trPr>
          <w:trHeight w:val="50"/>
          <w:jc w:val="center"/>
        </w:trPr>
        <w:tc>
          <w:tcPr>
            <w:tcW w:w="562" w:type="dxa"/>
          </w:tcPr>
          <w:p w14:paraId="7231F230" w14:textId="77AC10B3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125229D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Библиотека и семья (творческая лаборатория)</w:t>
            </w:r>
          </w:p>
        </w:tc>
        <w:tc>
          <w:tcPr>
            <w:tcW w:w="1417" w:type="dxa"/>
          </w:tcPr>
          <w:p w14:paraId="08AD883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BE7E0BF" w14:textId="77777777" w:rsidTr="00DB2476">
        <w:trPr>
          <w:trHeight w:val="321"/>
          <w:jc w:val="center"/>
        </w:trPr>
        <w:tc>
          <w:tcPr>
            <w:tcW w:w="562" w:type="dxa"/>
          </w:tcPr>
          <w:p w14:paraId="0464142A" w14:textId="4BFFB40D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E66550F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Формы практической работы муниципальных библиотек и музеев по созданию краеведческих информационных продуктов</w:t>
            </w:r>
          </w:p>
        </w:tc>
        <w:tc>
          <w:tcPr>
            <w:tcW w:w="1417" w:type="dxa"/>
          </w:tcPr>
          <w:p w14:paraId="06D9C85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86F7134" w14:textId="77777777" w:rsidTr="00DB2476">
        <w:trPr>
          <w:trHeight w:val="50"/>
          <w:jc w:val="center"/>
        </w:trPr>
        <w:tc>
          <w:tcPr>
            <w:tcW w:w="562" w:type="dxa"/>
          </w:tcPr>
          <w:p w14:paraId="39A602D9" w14:textId="70E545C4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0C82004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управленческой деятельности в учреждениях культуры: практикум</w:t>
            </w:r>
          </w:p>
        </w:tc>
        <w:tc>
          <w:tcPr>
            <w:tcW w:w="1417" w:type="dxa"/>
          </w:tcPr>
          <w:p w14:paraId="0881037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2B6C02F" w14:textId="77777777" w:rsidTr="00DB2476">
        <w:trPr>
          <w:trHeight w:val="50"/>
          <w:jc w:val="center"/>
        </w:trPr>
        <w:tc>
          <w:tcPr>
            <w:tcW w:w="562" w:type="dxa"/>
          </w:tcPr>
          <w:p w14:paraId="4656CAD5" w14:textId="7D14B834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AB01949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Народно-танцевальные традиции регионов России: опыт работы любительских хореографических коллективов</w:t>
            </w:r>
          </w:p>
        </w:tc>
        <w:tc>
          <w:tcPr>
            <w:tcW w:w="1417" w:type="dxa"/>
          </w:tcPr>
          <w:p w14:paraId="20C6B91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D5B3848" w14:textId="77777777" w:rsidTr="00DB2476">
        <w:trPr>
          <w:trHeight w:val="50"/>
          <w:jc w:val="center"/>
        </w:trPr>
        <w:tc>
          <w:tcPr>
            <w:tcW w:w="562" w:type="dxa"/>
          </w:tcPr>
          <w:p w14:paraId="37F779FB" w14:textId="14400488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C0F60CA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Любительский театральный коллектив: современные театральные практики</w:t>
            </w:r>
          </w:p>
        </w:tc>
        <w:tc>
          <w:tcPr>
            <w:tcW w:w="1417" w:type="dxa"/>
          </w:tcPr>
          <w:p w14:paraId="6500DE4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6F16AB0" w14:textId="77777777" w:rsidTr="00DB2476">
        <w:trPr>
          <w:trHeight w:val="241"/>
          <w:jc w:val="center"/>
        </w:trPr>
        <w:tc>
          <w:tcPr>
            <w:tcW w:w="562" w:type="dxa"/>
          </w:tcPr>
          <w:p w14:paraId="54895121" w14:textId="68D2908B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2FA3528" w14:textId="77777777" w:rsidR="00E215E9" w:rsidRPr="00272DEE" w:rsidRDefault="00E215E9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создания праздничных культурно</w:t>
            </w:r>
            <w:r w:rsidR="001C505D" w:rsidRPr="00272D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2DEE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</w:t>
            </w:r>
          </w:p>
        </w:tc>
        <w:tc>
          <w:tcPr>
            <w:tcW w:w="1417" w:type="dxa"/>
          </w:tcPr>
          <w:p w14:paraId="43D6150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F59D627" w14:textId="77777777" w:rsidTr="00DB2476">
        <w:trPr>
          <w:trHeight w:val="343"/>
          <w:jc w:val="center"/>
        </w:trPr>
        <w:tc>
          <w:tcPr>
            <w:tcW w:w="562" w:type="dxa"/>
          </w:tcPr>
          <w:p w14:paraId="777835C0" w14:textId="51A2B0A6" w:rsidR="00E215E9" w:rsidRPr="00794844" w:rsidRDefault="00272DEE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9B30886" w14:textId="77777777" w:rsidR="00E215E9" w:rsidRPr="00272DEE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2DE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Актуальные практики развития творческих навыков у детей с применением игровых технологий в учреждениях культуры</w:t>
            </w:r>
          </w:p>
        </w:tc>
        <w:tc>
          <w:tcPr>
            <w:tcW w:w="1417" w:type="dxa"/>
          </w:tcPr>
          <w:p w14:paraId="445AED9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629694F2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51979">
        <w:rPr>
          <w:rFonts w:ascii="Times New Roman" w:hAnsi="Times New Roman" w:cs="Times New Roman"/>
          <w:b/>
          <w:sz w:val="28"/>
          <w:szCs w:val="20"/>
        </w:rPr>
        <w:lastRenderedPageBreak/>
        <w:t>КАЗАНСКИЙ ГОСУДАРСТВЕННЫЙ ИНСТИТУТ КУЛЬТУРЫ</w:t>
      </w:r>
    </w:p>
    <w:p w14:paraId="45DCEC78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6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E215E9" w:rsidRPr="00794844" w14:paraId="6CF59207" w14:textId="77777777" w:rsidTr="00C171DF">
        <w:trPr>
          <w:trHeight w:val="201"/>
          <w:jc w:val="center"/>
        </w:trPr>
        <w:tc>
          <w:tcPr>
            <w:tcW w:w="562" w:type="dxa"/>
            <w:vAlign w:val="center"/>
          </w:tcPr>
          <w:p w14:paraId="4768884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04170C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3990395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AE38A5" w14:paraId="3CE1146A" w14:textId="77777777" w:rsidTr="00C171DF">
        <w:trPr>
          <w:trHeight w:val="50"/>
          <w:jc w:val="center"/>
        </w:trPr>
        <w:tc>
          <w:tcPr>
            <w:tcW w:w="562" w:type="dxa"/>
          </w:tcPr>
          <w:p w14:paraId="23A96002" w14:textId="5A2F205F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3D4F02A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Мультимедийные технологии в экскурсионной деятельности</w:t>
            </w:r>
          </w:p>
        </w:tc>
        <w:tc>
          <w:tcPr>
            <w:tcW w:w="1417" w:type="dxa"/>
          </w:tcPr>
          <w:p w14:paraId="0B0E4105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050F0E3A" w14:textId="77777777" w:rsidTr="00C171DF">
        <w:trPr>
          <w:trHeight w:val="490"/>
          <w:jc w:val="center"/>
        </w:trPr>
        <w:tc>
          <w:tcPr>
            <w:tcW w:w="562" w:type="dxa"/>
          </w:tcPr>
          <w:p w14:paraId="21D8F7CF" w14:textId="5F60A138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BA776C0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проектного менеджмента в сфере культуры: фандрайзинг, социальные, цифровые, инвестиционные культурные проекты</w:t>
            </w:r>
          </w:p>
        </w:tc>
        <w:tc>
          <w:tcPr>
            <w:tcW w:w="1417" w:type="dxa"/>
          </w:tcPr>
          <w:p w14:paraId="02836039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490635A7" w14:textId="77777777" w:rsidTr="00C171DF">
        <w:trPr>
          <w:trHeight w:val="201"/>
          <w:jc w:val="center"/>
        </w:trPr>
        <w:tc>
          <w:tcPr>
            <w:tcW w:w="562" w:type="dxa"/>
          </w:tcPr>
          <w:p w14:paraId="2DA17E4C" w14:textId="12303101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776EF0F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тенденции практики и технологии оцифровки библиотечных фондов</w:t>
            </w:r>
          </w:p>
        </w:tc>
        <w:tc>
          <w:tcPr>
            <w:tcW w:w="1417" w:type="dxa"/>
          </w:tcPr>
          <w:p w14:paraId="18BDEBA7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72C009C0" w14:textId="77777777" w:rsidTr="00C171DF">
        <w:trPr>
          <w:trHeight w:val="490"/>
          <w:jc w:val="center"/>
        </w:trPr>
        <w:tc>
          <w:tcPr>
            <w:tcW w:w="562" w:type="dxa"/>
          </w:tcPr>
          <w:p w14:paraId="0E4530E8" w14:textId="07597FC7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F71FF5D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Практико-ориентированные информационные технологии организации культурно-досуговой деятельности с участием инвалидов и лиц с ограниченными возможностями здоровья</w:t>
            </w:r>
          </w:p>
        </w:tc>
        <w:tc>
          <w:tcPr>
            <w:tcW w:w="1417" w:type="dxa"/>
          </w:tcPr>
          <w:p w14:paraId="235E466A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51CBC47F" w14:textId="77777777" w:rsidTr="00C171DF">
        <w:trPr>
          <w:trHeight w:val="490"/>
          <w:jc w:val="center"/>
        </w:trPr>
        <w:tc>
          <w:tcPr>
            <w:tcW w:w="562" w:type="dxa"/>
          </w:tcPr>
          <w:p w14:paraId="1763254E" w14:textId="5105E413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19ACF1E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Технологии организации культурно-досуговой деятельности для людей старшего возраста с применением инф-коммуникационных технологий</w:t>
            </w:r>
          </w:p>
        </w:tc>
        <w:tc>
          <w:tcPr>
            <w:tcW w:w="1417" w:type="dxa"/>
          </w:tcPr>
          <w:p w14:paraId="3B088B10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36C1C4D2" w14:textId="77777777" w:rsidTr="00C171DF">
        <w:trPr>
          <w:trHeight w:val="59"/>
          <w:jc w:val="center"/>
        </w:trPr>
        <w:tc>
          <w:tcPr>
            <w:tcW w:w="562" w:type="dxa"/>
          </w:tcPr>
          <w:p w14:paraId="113E1441" w14:textId="0DA7B3BD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59BCC78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информационной культуры детей: цифровые технологии, сетевой этикет, информационная безопасность</w:t>
            </w:r>
          </w:p>
        </w:tc>
        <w:tc>
          <w:tcPr>
            <w:tcW w:w="1417" w:type="dxa"/>
          </w:tcPr>
          <w:p w14:paraId="14FFDCAE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4FE03026" w14:textId="77777777" w:rsidTr="00C171DF">
        <w:trPr>
          <w:trHeight w:val="51"/>
          <w:jc w:val="center"/>
        </w:trPr>
        <w:tc>
          <w:tcPr>
            <w:tcW w:w="562" w:type="dxa"/>
          </w:tcPr>
          <w:p w14:paraId="3A950E78" w14:textId="21EEA32F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358E73E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Цифровые технологии организации хранения музейных ценностей</w:t>
            </w:r>
          </w:p>
        </w:tc>
        <w:tc>
          <w:tcPr>
            <w:tcW w:w="1417" w:type="dxa"/>
          </w:tcPr>
          <w:p w14:paraId="04ABDA3E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16ED2D70" w14:textId="77777777" w:rsidTr="00C171DF">
        <w:trPr>
          <w:trHeight w:val="50"/>
          <w:jc w:val="center"/>
        </w:trPr>
        <w:tc>
          <w:tcPr>
            <w:tcW w:w="562" w:type="dxa"/>
          </w:tcPr>
          <w:p w14:paraId="66A40169" w14:textId="4FEB8864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CD710A8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Библиотечный маркетинг и </w:t>
            </w:r>
            <w:r w:rsidRPr="00AE38A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</w:t>
            </w: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-технологии в продвижении электронных библиотечных услуг</w:t>
            </w:r>
          </w:p>
        </w:tc>
        <w:tc>
          <w:tcPr>
            <w:tcW w:w="1417" w:type="dxa"/>
          </w:tcPr>
          <w:p w14:paraId="21A6CC02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667FD6A0" w14:textId="77777777" w:rsidTr="00C171DF">
        <w:trPr>
          <w:trHeight w:val="50"/>
          <w:jc w:val="center"/>
        </w:trPr>
        <w:tc>
          <w:tcPr>
            <w:tcW w:w="562" w:type="dxa"/>
          </w:tcPr>
          <w:p w14:paraId="22CD5DA1" w14:textId="17F618F1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B8DACD9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информационной безопасности и защиты информации в учреждениях культуры</w:t>
            </w:r>
          </w:p>
        </w:tc>
        <w:tc>
          <w:tcPr>
            <w:tcW w:w="1417" w:type="dxa"/>
          </w:tcPr>
          <w:p w14:paraId="452CE5FC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7D26852F" w14:textId="77777777" w:rsidTr="00C171DF">
        <w:trPr>
          <w:trHeight w:val="179"/>
          <w:jc w:val="center"/>
        </w:trPr>
        <w:tc>
          <w:tcPr>
            <w:tcW w:w="562" w:type="dxa"/>
          </w:tcPr>
          <w:p w14:paraId="237F3A1C" w14:textId="0BEDEB67" w:rsidR="00E215E9" w:rsidRPr="00AE38A5" w:rsidRDefault="00EC4A62" w:rsidP="00AE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8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62E504AF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мультимедиа-презентаций с использованием технологий виртуальной реальности</w:t>
            </w:r>
          </w:p>
        </w:tc>
        <w:tc>
          <w:tcPr>
            <w:tcW w:w="1417" w:type="dxa"/>
          </w:tcPr>
          <w:p w14:paraId="06F1967A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534B861D" w14:textId="77777777" w:rsidTr="00C171DF">
        <w:trPr>
          <w:trHeight w:val="50"/>
          <w:jc w:val="center"/>
        </w:trPr>
        <w:tc>
          <w:tcPr>
            <w:tcW w:w="562" w:type="dxa"/>
          </w:tcPr>
          <w:p w14:paraId="49D04520" w14:textId="793DB3B1" w:rsidR="00E215E9" w:rsidRPr="00AE38A5" w:rsidRDefault="00EC4A62" w:rsidP="00AE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5F8A993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Креативные практики в популяризации этнокультурных традиций народов России</w:t>
            </w:r>
          </w:p>
        </w:tc>
        <w:tc>
          <w:tcPr>
            <w:tcW w:w="1417" w:type="dxa"/>
          </w:tcPr>
          <w:p w14:paraId="3F8E5B26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AE38A5" w14:paraId="0586CD4A" w14:textId="77777777" w:rsidTr="00C171DF">
        <w:trPr>
          <w:trHeight w:val="173"/>
          <w:jc w:val="center"/>
        </w:trPr>
        <w:tc>
          <w:tcPr>
            <w:tcW w:w="562" w:type="dxa"/>
          </w:tcPr>
          <w:p w14:paraId="3A70F50E" w14:textId="3B4BB997" w:rsidR="00E215E9" w:rsidRPr="00AE38A5" w:rsidRDefault="00EC4A62" w:rsidP="00AE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8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A75F3B4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AE38A5">
              <w:rPr>
                <w:rFonts w:ascii="Times New Roman" w:eastAsia="Calibri" w:hAnsi="Times New Roman" w:cs="Times New Roman"/>
                <w:sz w:val="24"/>
              </w:rPr>
              <w:t>Актуальные практики создания комфортного библиотечного пространства с применением цифровых и информационных технологий</w:t>
            </w:r>
          </w:p>
        </w:tc>
        <w:tc>
          <w:tcPr>
            <w:tcW w:w="1417" w:type="dxa"/>
          </w:tcPr>
          <w:p w14:paraId="3A12FD28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38A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AE38A5" w14:paraId="3C6B29ED" w14:textId="77777777" w:rsidTr="00C171DF">
        <w:trPr>
          <w:trHeight w:val="173"/>
          <w:jc w:val="center"/>
        </w:trPr>
        <w:tc>
          <w:tcPr>
            <w:tcW w:w="562" w:type="dxa"/>
          </w:tcPr>
          <w:p w14:paraId="1F7E36A0" w14:textId="2DB5064A" w:rsidR="00E215E9" w:rsidRPr="00AE38A5" w:rsidRDefault="00AE38A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215E9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48024814" w14:textId="77777777" w:rsidR="00E215E9" w:rsidRPr="00AE38A5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AE38A5">
              <w:rPr>
                <w:rFonts w:ascii="Times New Roman" w:eastAsia="Calibri" w:hAnsi="Times New Roman" w:cs="Times New Roman"/>
                <w:sz w:val="24"/>
              </w:rPr>
              <w:t>Технологии создания и продвижения цифрового продукта в культурно-досуговой среде</w:t>
            </w:r>
          </w:p>
        </w:tc>
        <w:tc>
          <w:tcPr>
            <w:tcW w:w="1417" w:type="dxa"/>
          </w:tcPr>
          <w:p w14:paraId="1A940AB3" w14:textId="77777777" w:rsidR="00E215E9" w:rsidRPr="00AE38A5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38A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281204" w:rsidRPr="00794844" w14:paraId="195D50E7" w14:textId="77777777" w:rsidTr="00C171DF">
        <w:trPr>
          <w:trHeight w:val="173"/>
          <w:jc w:val="center"/>
        </w:trPr>
        <w:tc>
          <w:tcPr>
            <w:tcW w:w="562" w:type="dxa"/>
          </w:tcPr>
          <w:p w14:paraId="526530E6" w14:textId="492A31E5" w:rsidR="00281204" w:rsidRPr="00AE38A5" w:rsidRDefault="00EC4A62" w:rsidP="00AE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8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8B2"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F11CD3C" w14:textId="77777777" w:rsidR="00281204" w:rsidRPr="00AE38A5" w:rsidRDefault="00281204" w:rsidP="00DB247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E38A5">
              <w:rPr>
                <w:rFonts w:ascii="Times New Roman" w:eastAsia="Calibri" w:hAnsi="Times New Roman" w:cs="Times New Roman"/>
                <w:sz w:val="24"/>
              </w:rPr>
              <w:t>Мультимедийное оформл</w:t>
            </w:r>
            <w:r w:rsidR="00636195" w:rsidRPr="00AE38A5">
              <w:rPr>
                <w:rFonts w:ascii="Times New Roman" w:eastAsia="Calibri" w:hAnsi="Times New Roman" w:cs="Times New Roman"/>
                <w:sz w:val="24"/>
              </w:rPr>
              <w:t xml:space="preserve">ение </w:t>
            </w:r>
            <w:r w:rsidR="00E54E56" w:rsidRPr="00AE38A5">
              <w:rPr>
                <w:rFonts w:ascii="Times New Roman" w:eastAsia="Calibri" w:hAnsi="Times New Roman" w:cs="Times New Roman"/>
                <w:sz w:val="24"/>
              </w:rPr>
              <w:t>творческ</w:t>
            </w:r>
            <w:r w:rsidR="00CC3ED4" w:rsidRPr="00AE38A5">
              <w:rPr>
                <w:rFonts w:ascii="Times New Roman" w:eastAsia="Calibri" w:hAnsi="Times New Roman" w:cs="Times New Roman"/>
                <w:sz w:val="24"/>
              </w:rPr>
              <w:t>ого</w:t>
            </w:r>
            <w:r w:rsidR="00E54E56" w:rsidRPr="00AE38A5">
              <w:rPr>
                <w:rFonts w:ascii="Times New Roman" w:eastAsia="Calibri" w:hAnsi="Times New Roman" w:cs="Times New Roman"/>
                <w:sz w:val="24"/>
              </w:rPr>
              <w:t xml:space="preserve"> мероприяти</w:t>
            </w:r>
            <w:r w:rsidR="00CC3ED4" w:rsidRPr="00AE38A5">
              <w:rPr>
                <w:rFonts w:ascii="Times New Roman" w:eastAsia="Calibri" w:hAnsi="Times New Roman" w:cs="Times New Roman"/>
                <w:sz w:val="24"/>
              </w:rPr>
              <w:t>я</w:t>
            </w:r>
            <w:r w:rsidR="00E54E56" w:rsidRPr="00AE38A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</w:tcPr>
          <w:p w14:paraId="38FB3CEE" w14:textId="77777777" w:rsidR="00281204" w:rsidRPr="00794844" w:rsidRDefault="00281204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38A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2BF56A9D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7C176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</w:pPr>
      <w:r w:rsidRPr="00E51979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  <w:t>КЕМЕРОВСКИЙ ГОСУДАРСТВЕННЫЙ ИНСТИТУТ КУЛЬТУРЫ</w:t>
      </w:r>
    </w:p>
    <w:p w14:paraId="219576BA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shd w:val="clear" w:color="auto" w:fill="FFFFFF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325"/>
        <w:gridCol w:w="1559"/>
      </w:tblGrid>
      <w:tr w:rsidR="00E215E9" w:rsidRPr="00794844" w14:paraId="2D96DC43" w14:textId="77777777" w:rsidTr="00C171DF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9383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FB0B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AD2F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158981EC" w14:textId="77777777" w:rsidTr="00C171D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E5C" w14:textId="42EEF9ED" w:rsidR="00E215E9" w:rsidRPr="00794844" w:rsidRDefault="00E21982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785A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направления деятельности библиотек в работе с детьми и молодежью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1B7D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B0BF589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A94" w14:textId="7803ECB4" w:rsidR="00E215E9" w:rsidRPr="00794844" w:rsidRDefault="00E21982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292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продвижение учреждениями культуры собственного цифрового контента (интернет-ресурсы и медиапродукты)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645B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D4831CE" w14:textId="77777777" w:rsidTr="00C171DF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79FD" w14:textId="442CBF89" w:rsidR="00E215E9" w:rsidRPr="00794844" w:rsidRDefault="00E21982" w:rsidP="00E2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A412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Финансово-экономическая деятельность в сфере культуры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31E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E215E9" w:rsidRPr="00794844" w14:paraId="4738E85E" w14:textId="77777777" w:rsidTr="00C171DF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F63" w14:textId="0FC83363" w:rsidR="00E215E9" w:rsidRPr="00794844" w:rsidRDefault="00E21982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19B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 и маркетинг в сфере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DC95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E215E9" w:rsidRPr="00794844" w14:paraId="167B3BD7" w14:textId="77777777" w:rsidTr="00C171DF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2660" w14:textId="76E67001" w:rsidR="00E215E9" w:rsidRPr="00794844" w:rsidRDefault="00E21982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34F8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фондов муниципальных музеев: учет и хранение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749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A287ED6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32F" w14:textId="016BD365" w:rsidR="00E215E9" w:rsidRPr="00794844" w:rsidRDefault="00E21982" w:rsidP="00DB24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7C70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основы звукорежиссуры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B0C7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71E7155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A897" w14:textId="3040FBFB" w:rsidR="00E215E9" w:rsidRPr="00794844" w:rsidRDefault="00E21982" w:rsidP="00DB24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8DD3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 развитие народных обрядов, традиций, игр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52C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6650404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9422" w14:textId="70E94036" w:rsidR="00E215E9" w:rsidRPr="00794844" w:rsidRDefault="00E21982" w:rsidP="00DB24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66A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  <w:szCs w:val="24"/>
              </w:rPr>
              <w:t>Народно-сценический танец: обработка, применение и сохранение фольклорных традиций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716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252A33C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032A" w14:textId="256385A4" w:rsidR="00E215E9" w:rsidRPr="00E21982" w:rsidRDefault="00E21982" w:rsidP="00E21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9CF" w14:textId="77777777" w:rsidR="00E215E9" w:rsidRPr="00A31357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31357">
              <w:rPr>
                <w:rFonts w:ascii="Times New Roman" w:hAnsi="Times New Roman" w:cs="Times New Roman"/>
                <w:sz w:val="24"/>
              </w:rPr>
              <w:t>Муниципальный краеведческий музей нового формата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653D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799A18C3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18FB" w14:textId="6D43B45C" w:rsidR="00E215E9" w:rsidRPr="00E21982" w:rsidRDefault="00E21982" w:rsidP="00E2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030B" w14:textId="77777777" w:rsidR="00E215E9" w:rsidRPr="00A31357" w:rsidRDefault="007A626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31357">
              <w:rPr>
                <w:rFonts w:ascii="Times New Roman" w:eastAsia="Calibri" w:hAnsi="Times New Roman" w:cs="Times New Roman"/>
                <w:sz w:val="24"/>
              </w:rPr>
              <w:t>Народно-певческое творчество: сохранение культурных традиций и воспитание средствами фольклора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6C5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D00A2" w:rsidRPr="00794844" w14:paraId="5C004F0E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FB2" w14:textId="4303F0E9" w:rsidR="00AD00A2" w:rsidRPr="00E21982" w:rsidRDefault="00E21982" w:rsidP="00E2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4712" w14:textId="77777777" w:rsidR="00AD00A2" w:rsidRPr="00A31357" w:rsidRDefault="00636195" w:rsidP="004A6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31357">
              <w:rPr>
                <w:rFonts w:ascii="Times New Roman" w:hAnsi="Times New Roman" w:cs="Times New Roman"/>
                <w:sz w:val="24"/>
              </w:rPr>
              <w:t>Особенности организации</w:t>
            </w:r>
            <w:r w:rsidR="004A6093" w:rsidRPr="00A31357">
              <w:rPr>
                <w:rFonts w:ascii="Times New Roman" w:hAnsi="Times New Roman" w:cs="Times New Roman"/>
                <w:sz w:val="24"/>
              </w:rPr>
              <w:t xml:space="preserve"> экскурсионной деятельности в музее на современном этапе</w:t>
            </w:r>
            <w:r w:rsidR="00CB45CF" w:rsidRPr="00A3135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5B59" w14:textId="77777777" w:rsidR="00AD00A2" w:rsidRPr="00794844" w:rsidRDefault="00AD00A2" w:rsidP="00DB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D00A2" w:rsidRPr="00794844" w14:paraId="6EA4EFD8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B13E" w14:textId="378360C4" w:rsidR="00AD00A2" w:rsidRPr="00E21982" w:rsidRDefault="00E21982" w:rsidP="00E2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33F" w14:textId="77777777" w:rsidR="00AD00A2" w:rsidRPr="00A31357" w:rsidRDefault="00AD00A2" w:rsidP="00A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31357">
              <w:rPr>
                <w:rFonts w:ascii="Times New Roman" w:hAnsi="Times New Roman" w:cs="Times New Roman"/>
                <w:sz w:val="24"/>
              </w:rPr>
              <w:t>Инновационно-методическая деятельность муниципальных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273" w14:textId="77777777" w:rsidR="00AD00A2" w:rsidRPr="00794844" w:rsidRDefault="00AD00A2" w:rsidP="00DB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D00A2" w:rsidRPr="00794844" w14:paraId="5346C004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28E7" w14:textId="4D38ACE0" w:rsidR="00AD00A2" w:rsidRPr="00E21982" w:rsidRDefault="00E21982" w:rsidP="00E21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470" w14:textId="77777777" w:rsidR="00AD00A2" w:rsidRPr="00A31357" w:rsidRDefault="00AD00A2" w:rsidP="00A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31357">
              <w:rPr>
                <w:rFonts w:ascii="Times New Roman" w:hAnsi="Times New Roman" w:cs="Times New Roman"/>
                <w:sz w:val="24"/>
              </w:rPr>
              <w:t>Методика р</w:t>
            </w:r>
            <w:r w:rsidR="00BF0DE4" w:rsidRPr="00A31357">
              <w:rPr>
                <w:rFonts w:ascii="Times New Roman" w:hAnsi="Times New Roman" w:cs="Times New Roman"/>
                <w:sz w:val="24"/>
              </w:rPr>
              <w:t>аботы с</w:t>
            </w:r>
            <w:r w:rsidRPr="00A31357">
              <w:rPr>
                <w:rFonts w:ascii="Times New Roman" w:hAnsi="Times New Roman" w:cs="Times New Roman"/>
                <w:sz w:val="24"/>
              </w:rPr>
              <w:t xml:space="preserve"> детским </w:t>
            </w:r>
            <w:r w:rsidR="00BF0DE4" w:rsidRPr="00A31357">
              <w:rPr>
                <w:rFonts w:ascii="Times New Roman" w:hAnsi="Times New Roman" w:cs="Times New Roman"/>
                <w:sz w:val="24"/>
              </w:rPr>
              <w:t xml:space="preserve">любительским </w:t>
            </w:r>
            <w:r w:rsidRPr="00A31357">
              <w:rPr>
                <w:rFonts w:ascii="Times New Roman" w:hAnsi="Times New Roman" w:cs="Times New Roman"/>
                <w:sz w:val="24"/>
              </w:rPr>
              <w:t>хореографическим коллективом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E374" w14:textId="77777777" w:rsidR="00AD00A2" w:rsidRPr="00794844" w:rsidRDefault="00AD00A2" w:rsidP="00DB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4E9B5BEC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lastRenderedPageBreak/>
        <w:t>САРАТОВСКАЯ ГОСУДАРСТВЕННАЯ КОНСЕРВАТОРИЯ ИМЕНИ Л.В. СОБИНОВА</w:t>
      </w:r>
      <w:r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2255C9" w14:textId="77777777" w:rsidR="00E215E9" w:rsidRPr="00794844" w:rsidRDefault="00E215E9" w:rsidP="00E215E9">
      <w:pPr>
        <w:spacing w:after="0" w:line="240" w:lineRule="auto"/>
        <w:ind w:right="33"/>
        <w:rPr>
          <w:rFonts w:ascii="Times New Roman" w:hAnsi="Times New Roman" w:cs="Times New Roman"/>
          <w:sz w:val="8"/>
          <w:szCs w:val="10"/>
        </w:rPr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13218"/>
        <w:gridCol w:w="1559"/>
      </w:tblGrid>
      <w:tr w:rsidR="00E215E9" w:rsidRPr="00794844" w14:paraId="351FD9B1" w14:textId="77777777" w:rsidTr="00C171DF">
        <w:trPr>
          <w:trHeight w:val="111"/>
          <w:jc w:val="center"/>
        </w:trPr>
        <w:tc>
          <w:tcPr>
            <w:tcW w:w="669" w:type="dxa"/>
            <w:vAlign w:val="center"/>
          </w:tcPr>
          <w:p w14:paraId="7541CCD1" w14:textId="77777777" w:rsidR="00E215E9" w:rsidRPr="00794844" w:rsidRDefault="00E215E9" w:rsidP="00DB2476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8" w:type="dxa"/>
            <w:vAlign w:val="center"/>
          </w:tcPr>
          <w:p w14:paraId="785B751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559" w:type="dxa"/>
            <w:vAlign w:val="center"/>
          </w:tcPr>
          <w:p w14:paraId="67A80DA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710495" w:rsidRPr="00794844" w14:paraId="3B827B33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DFAD" w14:textId="53A67D0C" w:rsidR="00710495" w:rsidRPr="00794844" w:rsidRDefault="00192DE4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</w:tcPr>
          <w:p w14:paraId="7975B1B5" w14:textId="77777777" w:rsidR="00710495" w:rsidRPr="00F003A8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8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и методики преподавания теории и истории музыки</w:t>
            </w:r>
          </w:p>
        </w:tc>
        <w:tc>
          <w:tcPr>
            <w:tcW w:w="1559" w:type="dxa"/>
          </w:tcPr>
          <w:p w14:paraId="332F5FFF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19FF514F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743" w14:textId="46E23807" w:rsidR="00710495" w:rsidRPr="00794844" w:rsidRDefault="00192DE4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</w:tcPr>
          <w:p w14:paraId="23855D44" w14:textId="77777777" w:rsidR="00710495" w:rsidRPr="00F003A8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8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и методики обучения игре на народных инструментах (баян, аккордеон)</w:t>
            </w:r>
          </w:p>
        </w:tc>
        <w:tc>
          <w:tcPr>
            <w:tcW w:w="1559" w:type="dxa"/>
          </w:tcPr>
          <w:p w14:paraId="4E57D125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51FE4FA6" w14:textId="77777777" w:rsidTr="00C171DF">
        <w:trPr>
          <w:trHeight w:val="47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BBF" w14:textId="65D0D682" w:rsidR="00710495" w:rsidRPr="00794844" w:rsidRDefault="00192DE4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</w:tcPr>
          <w:p w14:paraId="763D3928" w14:textId="77777777" w:rsidR="00710495" w:rsidRPr="00F003A8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8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обучения игре на духовых инструментах в рамках реализации дополнительных предпрофессиональных программ в детских школах искусств</w:t>
            </w:r>
          </w:p>
        </w:tc>
        <w:tc>
          <w:tcPr>
            <w:tcW w:w="1559" w:type="dxa"/>
          </w:tcPr>
          <w:p w14:paraId="25C6AD97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0846511D" w14:textId="77777777" w:rsidTr="00C171DF">
        <w:trPr>
          <w:trHeight w:val="12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3A5B" w14:textId="529E1767" w:rsidR="00710495" w:rsidRPr="00794844" w:rsidRDefault="00192DE4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</w:tcPr>
          <w:p w14:paraId="7E8D8C7F" w14:textId="77777777" w:rsidR="00710495" w:rsidRPr="00F003A8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8">
              <w:rPr>
                <w:rFonts w:ascii="Times New Roman" w:hAnsi="Times New Roman" w:cs="Times New Roman"/>
                <w:sz w:val="24"/>
                <w:szCs w:val="24"/>
              </w:rPr>
              <w:t>Театральная педагогика: современные технологии актерского мастерства</w:t>
            </w:r>
          </w:p>
        </w:tc>
        <w:tc>
          <w:tcPr>
            <w:tcW w:w="1559" w:type="dxa"/>
          </w:tcPr>
          <w:p w14:paraId="1753E35E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79BD2CBB" w14:textId="77777777" w:rsidTr="00C171DF">
        <w:trPr>
          <w:trHeight w:val="263"/>
          <w:jc w:val="center"/>
        </w:trPr>
        <w:tc>
          <w:tcPr>
            <w:tcW w:w="669" w:type="dxa"/>
          </w:tcPr>
          <w:p w14:paraId="4AAB48FB" w14:textId="6E69BA75" w:rsidR="00710495" w:rsidRPr="00192DE4" w:rsidRDefault="00192DE4" w:rsidP="00192D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13218" w:type="dxa"/>
          </w:tcPr>
          <w:p w14:paraId="281B9296" w14:textId="77777777" w:rsidR="00710495" w:rsidRPr="00F003A8" w:rsidRDefault="00710495" w:rsidP="0071049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3A8">
              <w:rPr>
                <w:rFonts w:ascii="Times New Roman" w:hAnsi="Times New Roman"/>
                <w:sz w:val="24"/>
                <w:szCs w:val="24"/>
              </w:rPr>
              <w:t>Стили фортепианного исполнительства: от Баха до Бетховена.  Теоретические и практические аспекты преподавания</w:t>
            </w:r>
          </w:p>
        </w:tc>
        <w:tc>
          <w:tcPr>
            <w:tcW w:w="1559" w:type="dxa"/>
          </w:tcPr>
          <w:p w14:paraId="44D35052" w14:textId="77777777" w:rsidR="00710495" w:rsidRPr="00794844" w:rsidRDefault="00710495" w:rsidP="0071049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765AD" w:rsidRPr="00794844" w14:paraId="6AD52A0A" w14:textId="77777777" w:rsidTr="00C171DF">
        <w:trPr>
          <w:trHeight w:val="263"/>
          <w:jc w:val="center"/>
        </w:trPr>
        <w:tc>
          <w:tcPr>
            <w:tcW w:w="669" w:type="dxa"/>
          </w:tcPr>
          <w:p w14:paraId="20A88248" w14:textId="69DB3A0B" w:rsidR="000765AD" w:rsidRDefault="000765AD" w:rsidP="00076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13218" w:type="dxa"/>
          </w:tcPr>
          <w:p w14:paraId="7B9AC617" w14:textId="24570DE9" w:rsidR="000765AD" w:rsidRPr="00F003A8" w:rsidRDefault="000765AD" w:rsidP="000765A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Методика и технология обучения и исполнительства на оркестровых струнных инструментах</w:t>
            </w:r>
          </w:p>
        </w:tc>
        <w:tc>
          <w:tcPr>
            <w:tcW w:w="1559" w:type="dxa"/>
          </w:tcPr>
          <w:p w14:paraId="7BAE5A8F" w14:textId="1AB1F353" w:rsidR="000765AD" w:rsidRPr="00794844" w:rsidRDefault="000765AD" w:rsidP="000765A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765AD" w:rsidRPr="00794844" w14:paraId="37444FCC" w14:textId="77777777" w:rsidTr="00C171DF">
        <w:trPr>
          <w:trHeight w:val="263"/>
          <w:jc w:val="center"/>
        </w:trPr>
        <w:tc>
          <w:tcPr>
            <w:tcW w:w="669" w:type="dxa"/>
          </w:tcPr>
          <w:p w14:paraId="6497614D" w14:textId="4F8DE6C0" w:rsidR="000765AD" w:rsidRDefault="000765AD" w:rsidP="00076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13218" w:type="dxa"/>
          </w:tcPr>
          <w:p w14:paraId="1E7CBF3C" w14:textId="399F69B3" w:rsidR="000765AD" w:rsidRPr="00F003A8" w:rsidRDefault="000765AD" w:rsidP="000765A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 xml:space="preserve">Методические и практические вопросы вокальной педагогики, исполнительства и </w:t>
            </w:r>
            <w:proofErr w:type="spellStart"/>
            <w:r w:rsidRPr="00794844">
              <w:rPr>
                <w:rFonts w:ascii="Times New Roman" w:hAnsi="Times New Roman"/>
                <w:sz w:val="24"/>
                <w:szCs w:val="24"/>
              </w:rPr>
              <w:t>голососбережения</w:t>
            </w:r>
            <w:proofErr w:type="spellEnd"/>
          </w:p>
        </w:tc>
        <w:tc>
          <w:tcPr>
            <w:tcW w:w="1559" w:type="dxa"/>
          </w:tcPr>
          <w:p w14:paraId="32C128BB" w14:textId="37D082D5" w:rsidR="000765AD" w:rsidRPr="00794844" w:rsidRDefault="000765AD" w:rsidP="000765A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765AD" w:rsidRPr="00794844" w14:paraId="7DD91BAE" w14:textId="77777777" w:rsidTr="00C171DF">
        <w:trPr>
          <w:trHeight w:val="263"/>
          <w:jc w:val="center"/>
        </w:trPr>
        <w:tc>
          <w:tcPr>
            <w:tcW w:w="669" w:type="dxa"/>
          </w:tcPr>
          <w:p w14:paraId="60285CDB" w14:textId="0A59B71A" w:rsidR="000765AD" w:rsidRDefault="000765AD" w:rsidP="00076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13218" w:type="dxa"/>
          </w:tcPr>
          <w:p w14:paraId="077F1E72" w14:textId="06DF5D8E" w:rsidR="000765AD" w:rsidRPr="00F003A8" w:rsidRDefault="000765AD" w:rsidP="000765A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Актуальные методы решения практических задач в области профессиональной подготовки пианиста-концертмейстера</w:t>
            </w:r>
          </w:p>
        </w:tc>
        <w:tc>
          <w:tcPr>
            <w:tcW w:w="1559" w:type="dxa"/>
          </w:tcPr>
          <w:p w14:paraId="32BFA992" w14:textId="5537EA63" w:rsidR="000765AD" w:rsidRPr="00794844" w:rsidRDefault="000765AD" w:rsidP="000765A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765AD" w:rsidRPr="00794844" w14:paraId="0B03C5F1" w14:textId="77777777" w:rsidTr="00C171DF">
        <w:trPr>
          <w:trHeight w:val="263"/>
          <w:jc w:val="center"/>
        </w:trPr>
        <w:tc>
          <w:tcPr>
            <w:tcW w:w="669" w:type="dxa"/>
          </w:tcPr>
          <w:p w14:paraId="7C5DEA36" w14:textId="684E47AD" w:rsidR="000765AD" w:rsidRDefault="000765AD" w:rsidP="00076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9.</w:t>
            </w:r>
          </w:p>
        </w:tc>
        <w:tc>
          <w:tcPr>
            <w:tcW w:w="13218" w:type="dxa"/>
          </w:tcPr>
          <w:p w14:paraId="39EF18EC" w14:textId="79E420B6" w:rsidR="000765AD" w:rsidRPr="00F003A8" w:rsidRDefault="000765AD" w:rsidP="000765A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Стилистические особенности романтизма в фортепианном исполнительстве и педагогической практике</w:t>
            </w:r>
          </w:p>
        </w:tc>
        <w:tc>
          <w:tcPr>
            <w:tcW w:w="1559" w:type="dxa"/>
          </w:tcPr>
          <w:p w14:paraId="249BE097" w14:textId="5D27BCF7" w:rsidR="000765AD" w:rsidRPr="00794844" w:rsidRDefault="000765AD" w:rsidP="000765A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765AD" w:rsidRPr="00794844" w14:paraId="3EAAFB7D" w14:textId="77777777" w:rsidTr="00C171DF">
        <w:trPr>
          <w:trHeight w:val="263"/>
          <w:jc w:val="center"/>
        </w:trPr>
        <w:tc>
          <w:tcPr>
            <w:tcW w:w="669" w:type="dxa"/>
          </w:tcPr>
          <w:p w14:paraId="2D9E9CBD" w14:textId="40BA17C1" w:rsidR="000765AD" w:rsidRDefault="000765AD" w:rsidP="00076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13218" w:type="dxa"/>
          </w:tcPr>
          <w:p w14:paraId="38EFC11F" w14:textId="0653A18B" w:rsidR="000765AD" w:rsidRPr="00F003A8" w:rsidRDefault="000765AD" w:rsidP="000765A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8D5">
              <w:rPr>
                <w:rFonts w:ascii="Times New Roman" w:hAnsi="Times New Roman"/>
                <w:sz w:val="24"/>
                <w:szCs w:val="24"/>
              </w:rPr>
              <w:t>Этнопедагогический</w:t>
            </w:r>
            <w:proofErr w:type="spellEnd"/>
            <w:r w:rsidRPr="001968D5">
              <w:rPr>
                <w:rFonts w:ascii="Times New Roman" w:hAnsi="Times New Roman"/>
                <w:sz w:val="24"/>
                <w:szCs w:val="24"/>
              </w:rPr>
              <w:t xml:space="preserve"> подход в работе преподавателя народного вокала как средство воспитания национальной идентичности</w:t>
            </w:r>
          </w:p>
        </w:tc>
        <w:tc>
          <w:tcPr>
            <w:tcW w:w="1559" w:type="dxa"/>
          </w:tcPr>
          <w:p w14:paraId="60D0A085" w14:textId="58894A3D" w:rsidR="000765AD" w:rsidRPr="00794844" w:rsidRDefault="000765AD" w:rsidP="000765A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14:paraId="74096065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3FA0E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МОСКОВСКИЙ ГОСУДАРСТВЕННЫЙ ИНСТИТУТ КУЛЬТУРЫ</w:t>
      </w:r>
    </w:p>
    <w:p w14:paraId="475CAC33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7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188"/>
        <w:gridCol w:w="1559"/>
      </w:tblGrid>
      <w:tr w:rsidR="00E215E9" w:rsidRPr="00794844" w14:paraId="7716CF6A" w14:textId="77777777" w:rsidTr="00C171DF">
        <w:trPr>
          <w:trHeight w:val="50"/>
          <w:jc w:val="center"/>
        </w:trPr>
        <w:tc>
          <w:tcPr>
            <w:tcW w:w="704" w:type="dxa"/>
            <w:vAlign w:val="center"/>
          </w:tcPr>
          <w:p w14:paraId="4946F472" w14:textId="77777777" w:rsidR="00E215E9" w:rsidRPr="00794844" w:rsidRDefault="00E215E9" w:rsidP="00DB2476">
            <w:pPr>
              <w:tabs>
                <w:tab w:val="left" w:pos="317"/>
              </w:tabs>
              <w:ind w:left="-41" w:firstLine="41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8" w:type="dxa"/>
            <w:vAlign w:val="center"/>
          </w:tcPr>
          <w:p w14:paraId="421CA40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559" w:type="dxa"/>
            <w:vAlign w:val="center"/>
          </w:tcPr>
          <w:p w14:paraId="5FCDD95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215E9" w:rsidRPr="00794844" w14:paraId="572F5C31" w14:textId="77777777" w:rsidTr="00C171DF">
        <w:trPr>
          <w:trHeight w:val="477"/>
          <w:jc w:val="center"/>
        </w:trPr>
        <w:tc>
          <w:tcPr>
            <w:tcW w:w="704" w:type="dxa"/>
          </w:tcPr>
          <w:p w14:paraId="4120114A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644206C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Проектный подход и инновационные формы культурной деятельности (на примере креативных индустрий и арт-менеджмента в России)</w:t>
            </w:r>
          </w:p>
        </w:tc>
        <w:tc>
          <w:tcPr>
            <w:tcW w:w="1559" w:type="dxa"/>
          </w:tcPr>
          <w:p w14:paraId="7E9C8F3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3266ECA" w14:textId="77777777" w:rsidTr="00C171DF">
        <w:trPr>
          <w:trHeight w:val="199"/>
          <w:jc w:val="center"/>
        </w:trPr>
        <w:tc>
          <w:tcPr>
            <w:tcW w:w="704" w:type="dxa"/>
          </w:tcPr>
          <w:p w14:paraId="7507EB91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BE50892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Мультимедийные технологии в современном музее</w:t>
            </w:r>
          </w:p>
        </w:tc>
        <w:tc>
          <w:tcPr>
            <w:tcW w:w="1559" w:type="dxa"/>
          </w:tcPr>
          <w:p w14:paraId="2C869C4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864FB89" w14:textId="77777777" w:rsidTr="00C171DF">
        <w:trPr>
          <w:trHeight w:val="490"/>
          <w:jc w:val="center"/>
        </w:trPr>
        <w:tc>
          <w:tcPr>
            <w:tcW w:w="704" w:type="dxa"/>
          </w:tcPr>
          <w:p w14:paraId="34752628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D45A028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Мастерство ведущего концертных программ и других публичных мероприятий (практический курс народной артистки Российской Федерации Ангелины Вовк)</w:t>
            </w:r>
          </w:p>
        </w:tc>
        <w:tc>
          <w:tcPr>
            <w:tcW w:w="1559" w:type="dxa"/>
          </w:tcPr>
          <w:p w14:paraId="431DC6E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2306B82" w14:textId="77777777" w:rsidTr="00C171DF">
        <w:trPr>
          <w:trHeight w:val="50"/>
          <w:jc w:val="center"/>
        </w:trPr>
        <w:tc>
          <w:tcPr>
            <w:tcW w:w="704" w:type="dxa"/>
          </w:tcPr>
          <w:p w14:paraId="27B9BEB2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BD57A73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Стратегии преодоления профессионального стресса и кризисных ситуаций</w:t>
            </w:r>
          </w:p>
        </w:tc>
        <w:tc>
          <w:tcPr>
            <w:tcW w:w="1559" w:type="dxa"/>
          </w:tcPr>
          <w:p w14:paraId="67C741B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52586B6F" w14:textId="77777777" w:rsidTr="00C171DF">
        <w:trPr>
          <w:trHeight w:val="50"/>
          <w:jc w:val="center"/>
        </w:trPr>
        <w:tc>
          <w:tcPr>
            <w:tcW w:w="704" w:type="dxa"/>
          </w:tcPr>
          <w:p w14:paraId="76994140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0692B15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Современная публичная библиотека: организационно-управленческие аспекты деятельности</w:t>
            </w:r>
          </w:p>
        </w:tc>
        <w:tc>
          <w:tcPr>
            <w:tcW w:w="1559" w:type="dxa"/>
          </w:tcPr>
          <w:p w14:paraId="0DA6C82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50166944" w14:textId="77777777" w:rsidTr="00C171DF">
        <w:trPr>
          <w:trHeight w:val="50"/>
          <w:jc w:val="center"/>
        </w:trPr>
        <w:tc>
          <w:tcPr>
            <w:tcW w:w="704" w:type="dxa"/>
          </w:tcPr>
          <w:p w14:paraId="398B7C58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72E1E20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современного библиотекаря и их формирование. Профессиональный стандарт</w:t>
            </w:r>
          </w:p>
        </w:tc>
        <w:tc>
          <w:tcPr>
            <w:tcW w:w="1559" w:type="dxa"/>
          </w:tcPr>
          <w:p w14:paraId="7F46898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2795AA9B" w14:textId="77777777" w:rsidTr="00C171DF">
        <w:trPr>
          <w:trHeight w:val="59"/>
          <w:jc w:val="center"/>
        </w:trPr>
        <w:tc>
          <w:tcPr>
            <w:tcW w:w="704" w:type="dxa"/>
          </w:tcPr>
          <w:p w14:paraId="06D12727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20D7C7A8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театрализованных представлений, праздников и программ для молодежи</w:t>
            </w:r>
          </w:p>
        </w:tc>
        <w:tc>
          <w:tcPr>
            <w:tcW w:w="1559" w:type="dxa"/>
          </w:tcPr>
          <w:p w14:paraId="11132C4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5BB5C4B2" w14:textId="77777777" w:rsidTr="00C171DF">
        <w:trPr>
          <w:trHeight w:val="189"/>
          <w:jc w:val="center"/>
        </w:trPr>
        <w:tc>
          <w:tcPr>
            <w:tcW w:w="704" w:type="dxa"/>
          </w:tcPr>
          <w:p w14:paraId="378AD700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466F0B7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Народный танец: культура, традиции, современная практика</w:t>
            </w:r>
          </w:p>
        </w:tc>
        <w:tc>
          <w:tcPr>
            <w:tcW w:w="1559" w:type="dxa"/>
          </w:tcPr>
          <w:p w14:paraId="5C2D94E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370D58BF" w14:textId="77777777" w:rsidTr="00763CFB">
        <w:trPr>
          <w:trHeight w:val="56"/>
          <w:jc w:val="center"/>
        </w:trPr>
        <w:tc>
          <w:tcPr>
            <w:tcW w:w="704" w:type="dxa"/>
          </w:tcPr>
          <w:p w14:paraId="6747C0A5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6B66DEE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экономическими процессами в учреждениях культуры</w:t>
            </w:r>
          </w:p>
        </w:tc>
        <w:tc>
          <w:tcPr>
            <w:tcW w:w="1559" w:type="dxa"/>
          </w:tcPr>
          <w:p w14:paraId="5FA4243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9E5ACAE" w14:textId="77777777" w:rsidTr="00763CFB">
        <w:trPr>
          <w:trHeight w:val="56"/>
          <w:jc w:val="center"/>
        </w:trPr>
        <w:tc>
          <w:tcPr>
            <w:tcW w:w="704" w:type="dxa"/>
          </w:tcPr>
          <w:p w14:paraId="16127546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D29C8C2" w14:textId="77777777" w:rsidR="00E215E9" w:rsidRPr="002979D9" w:rsidRDefault="00E215E9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Джазовый танец и «</w:t>
            </w:r>
            <w:proofErr w:type="spellStart"/>
            <w:r w:rsidR="001C505D" w:rsidRPr="002979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онтемпорари</w:t>
            </w:r>
            <w:proofErr w:type="spellEnd"/>
            <w:r w:rsidRPr="002979D9">
              <w:rPr>
                <w:rFonts w:ascii="Times New Roman" w:hAnsi="Times New Roman" w:cs="Times New Roman"/>
                <w:sz w:val="24"/>
                <w:szCs w:val="24"/>
              </w:rPr>
              <w:t>»: методика преподавания</w:t>
            </w:r>
          </w:p>
        </w:tc>
        <w:tc>
          <w:tcPr>
            <w:tcW w:w="1559" w:type="dxa"/>
          </w:tcPr>
          <w:p w14:paraId="27079B8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364A032E" w14:textId="77777777" w:rsidTr="00763CFB">
        <w:trPr>
          <w:trHeight w:val="124"/>
          <w:jc w:val="center"/>
        </w:trPr>
        <w:tc>
          <w:tcPr>
            <w:tcW w:w="704" w:type="dxa"/>
          </w:tcPr>
          <w:p w14:paraId="35199252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10F1667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9D9">
              <w:rPr>
                <w:rFonts w:ascii="Times New Roman" w:eastAsia="Calibri" w:hAnsi="Times New Roman" w:cs="Times New Roman"/>
                <w:sz w:val="24"/>
              </w:rPr>
              <w:t>Медиаинструменты</w:t>
            </w:r>
            <w:proofErr w:type="spellEnd"/>
            <w:r w:rsidRPr="002979D9">
              <w:rPr>
                <w:rFonts w:ascii="Times New Roman" w:eastAsia="Calibri" w:hAnsi="Times New Roman" w:cs="Times New Roman"/>
                <w:sz w:val="24"/>
              </w:rPr>
              <w:t xml:space="preserve"> в работе учреждений культуры </w:t>
            </w:r>
          </w:p>
        </w:tc>
        <w:tc>
          <w:tcPr>
            <w:tcW w:w="1559" w:type="dxa"/>
          </w:tcPr>
          <w:p w14:paraId="2ADB334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40E59D16" w14:textId="77777777" w:rsidTr="00C171DF">
        <w:trPr>
          <w:trHeight w:val="329"/>
          <w:jc w:val="center"/>
        </w:trPr>
        <w:tc>
          <w:tcPr>
            <w:tcW w:w="704" w:type="dxa"/>
          </w:tcPr>
          <w:p w14:paraId="5068C8E3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EEF89C0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9D9">
              <w:rPr>
                <w:rFonts w:ascii="Times New Roman" w:eastAsia="Calibri" w:hAnsi="Times New Roman" w:cs="Times New Roman"/>
                <w:sz w:val="24"/>
              </w:rPr>
              <w:t>Скетчинг</w:t>
            </w:r>
            <w:proofErr w:type="spellEnd"/>
            <w:r w:rsidRPr="002979D9">
              <w:rPr>
                <w:rFonts w:ascii="Times New Roman" w:eastAsia="Calibri" w:hAnsi="Times New Roman" w:cs="Times New Roman"/>
                <w:sz w:val="24"/>
              </w:rPr>
              <w:t xml:space="preserve"> (короткий рисунок) как прикладная техника и ее место в работе учреждений культуры</w:t>
            </w:r>
          </w:p>
        </w:tc>
        <w:tc>
          <w:tcPr>
            <w:tcW w:w="1559" w:type="dxa"/>
          </w:tcPr>
          <w:p w14:paraId="26846A1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1A970CF8" w14:textId="77777777" w:rsidTr="00C171DF">
        <w:trPr>
          <w:trHeight w:val="329"/>
          <w:jc w:val="center"/>
        </w:trPr>
        <w:tc>
          <w:tcPr>
            <w:tcW w:w="704" w:type="dxa"/>
          </w:tcPr>
          <w:p w14:paraId="43C83473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2910959" w14:textId="77777777" w:rsidR="00E215E9" w:rsidRPr="002979D9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D9">
              <w:rPr>
                <w:rFonts w:ascii="Times New Roman" w:hAnsi="Times New Roman" w:cs="Times New Roman"/>
                <w:sz w:val="24"/>
              </w:rPr>
              <w:t>Дизайн-мышление проектной деятельности в учреждениях культуры (исследование проблемного поля и аудитории; генерация идей; разработка концепции проекта; реализация; адаптивность: продвижение; оценка результатов проекта)</w:t>
            </w:r>
          </w:p>
        </w:tc>
        <w:tc>
          <w:tcPr>
            <w:tcW w:w="1559" w:type="dxa"/>
          </w:tcPr>
          <w:p w14:paraId="412098E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133C87" w:rsidRPr="00794844" w14:paraId="34E7691D" w14:textId="77777777" w:rsidTr="00C171DF">
        <w:trPr>
          <w:trHeight w:val="329"/>
          <w:jc w:val="center"/>
        </w:trPr>
        <w:tc>
          <w:tcPr>
            <w:tcW w:w="704" w:type="dxa"/>
          </w:tcPr>
          <w:p w14:paraId="2FD95645" w14:textId="77777777" w:rsidR="00133C87" w:rsidRPr="00794844" w:rsidRDefault="00133C87" w:rsidP="00133C8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FCF562E" w14:textId="77777777" w:rsidR="00133C87" w:rsidRPr="002979D9" w:rsidRDefault="00087D07" w:rsidP="00087D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979D9">
              <w:rPr>
                <w:rFonts w:ascii="Times New Roman" w:hAnsi="Times New Roman" w:cs="Times New Roman"/>
                <w:sz w:val="24"/>
              </w:rPr>
              <w:t>Специфика руководства учреждениями культурно-досугового типа в</w:t>
            </w:r>
            <w:r w:rsidR="00EC0185" w:rsidRPr="002979D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79D9">
              <w:rPr>
                <w:rFonts w:ascii="Times New Roman" w:hAnsi="Times New Roman" w:cs="Times New Roman"/>
                <w:sz w:val="24"/>
              </w:rPr>
              <w:t>современных условиях</w:t>
            </w:r>
          </w:p>
        </w:tc>
        <w:tc>
          <w:tcPr>
            <w:tcW w:w="1559" w:type="dxa"/>
          </w:tcPr>
          <w:p w14:paraId="1029F6A2" w14:textId="77777777" w:rsidR="00133C87" w:rsidRPr="00794844" w:rsidRDefault="00133C87" w:rsidP="00133C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1E9B4B55" w14:textId="77777777" w:rsidR="00E94CC0" w:rsidRDefault="00E94CC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4581A50" w14:textId="77777777" w:rsidR="009469F0" w:rsidRDefault="009469F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B84338" w14:textId="5106FE56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lastRenderedPageBreak/>
        <w:t>МОСКОВСКАЯ ГОСУДАРСТВЕННАЯ АКАДЕМИЯ ХОРЕОГРАФИИ</w:t>
      </w:r>
      <w:r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F79256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sz w:val="8"/>
          <w:szCs w:val="10"/>
        </w:rPr>
      </w:pPr>
    </w:p>
    <w:tbl>
      <w:tblPr>
        <w:tblStyle w:val="1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183"/>
        <w:gridCol w:w="1417"/>
      </w:tblGrid>
      <w:tr w:rsidR="00E215E9" w:rsidRPr="00794844" w14:paraId="53FB0B0C" w14:textId="77777777" w:rsidTr="00AE38A5">
        <w:trPr>
          <w:trHeight w:val="119"/>
          <w:jc w:val="center"/>
        </w:trPr>
        <w:tc>
          <w:tcPr>
            <w:tcW w:w="704" w:type="dxa"/>
            <w:vAlign w:val="center"/>
          </w:tcPr>
          <w:p w14:paraId="3BB5C2A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46F9A9E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2F8F5C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9C3997" w:rsidRPr="00794844" w14:paraId="658E11E2" w14:textId="77777777" w:rsidTr="00DB2476">
        <w:trPr>
          <w:trHeight w:val="477"/>
          <w:jc w:val="center"/>
        </w:trPr>
        <w:tc>
          <w:tcPr>
            <w:tcW w:w="704" w:type="dxa"/>
          </w:tcPr>
          <w:p w14:paraId="05DB9215" w14:textId="3E95C28D" w:rsidR="009C3997" w:rsidRPr="00794844" w:rsidRDefault="00926F1D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3997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537FE49A" w14:textId="77777777" w:rsidR="009C3997" w:rsidRPr="007A14A4" w:rsidRDefault="009C3997" w:rsidP="009C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классического танца в младших классах хореографических образовательных организаций (Педагогическая мастерская профессора, заслуженного деятеля искусств Российской Федерации Л.А. </w:t>
            </w:r>
            <w:proofErr w:type="spellStart"/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Коленченко</w:t>
            </w:r>
            <w:proofErr w:type="spellEnd"/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C71D1E4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5DC8792C" w14:textId="77777777" w:rsidTr="00DB2476">
        <w:trPr>
          <w:trHeight w:val="477"/>
          <w:jc w:val="center"/>
        </w:trPr>
        <w:tc>
          <w:tcPr>
            <w:tcW w:w="704" w:type="dxa"/>
          </w:tcPr>
          <w:p w14:paraId="16510743" w14:textId="719E6DD2" w:rsidR="009C3997" w:rsidRPr="00794844" w:rsidRDefault="00926F1D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3997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3D9047FE" w14:textId="77777777" w:rsidR="009C3997" w:rsidRPr="007A14A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Классический танец – теория и практика преподавания (</w:t>
            </w:r>
            <w:r w:rsidR="001C505D" w:rsidRPr="007A14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едагогическая мастерская заслуженного деятеля искусств Российской Федерации В.Н. Куликовой).</w:t>
            </w:r>
          </w:p>
        </w:tc>
        <w:tc>
          <w:tcPr>
            <w:tcW w:w="1417" w:type="dxa"/>
          </w:tcPr>
          <w:p w14:paraId="6326AD05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00C4B2F6" w14:textId="77777777" w:rsidTr="00DB2476">
        <w:trPr>
          <w:trHeight w:val="477"/>
          <w:jc w:val="center"/>
        </w:trPr>
        <w:tc>
          <w:tcPr>
            <w:tcW w:w="704" w:type="dxa"/>
          </w:tcPr>
          <w:p w14:paraId="6EDD7D73" w14:textId="114D5376" w:rsidR="009C3997" w:rsidRPr="00794844" w:rsidRDefault="00926F1D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3997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42229745" w14:textId="77777777" w:rsidR="009C3997" w:rsidRPr="007A14A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развития профессионально-значимых качеств в процессе обучения хореографии детей младшего школьного возраста (</w:t>
            </w:r>
            <w:r w:rsidR="001C505D" w:rsidRPr="007A14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едагогическая мастерская заслуженного артиста Российской Федерации А.А. Алферова)</w:t>
            </w:r>
          </w:p>
        </w:tc>
        <w:tc>
          <w:tcPr>
            <w:tcW w:w="1417" w:type="dxa"/>
          </w:tcPr>
          <w:p w14:paraId="4411FA86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078BF4C2" w14:textId="77777777" w:rsidTr="00C171DF">
        <w:trPr>
          <w:trHeight w:val="275"/>
          <w:jc w:val="center"/>
        </w:trPr>
        <w:tc>
          <w:tcPr>
            <w:tcW w:w="704" w:type="dxa"/>
          </w:tcPr>
          <w:p w14:paraId="15123766" w14:textId="0F67F542" w:rsidR="009C3997" w:rsidRPr="00794844" w:rsidRDefault="00926F1D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3997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76E40816" w14:textId="77777777" w:rsidR="009C3997" w:rsidRPr="007A14A4" w:rsidRDefault="009C3997" w:rsidP="009C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танец: методика преподавания академических и народных танцев</w:t>
            </w:r>
          </w:p>
        </w:tc>
        <w:tc>
          <w:tcPr>
            <w:tcW w:w="1417" w:type="dxa"/>
          </w:tcPr>
          <w:p w14:paraId="25173D00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2F08F7DB" w14:textId="77777777" w:rsidTr="00C171DF">
        <w:trPr>
          <w:trHeight w:val="278"/>
          <w:jc w:val="center"/>
        </w:trPr>
        <w:tc>
          <w:tcPr>
            <w:tcW w:w="704" w:type="dxa"/>
          </w:tcPr>
          <w:p w14:paraId="1F395C18" w14:textId="70F84367" w:rsidR="009C3997" w:rsidRPr="00794844" w:rsidRDefault="00926F1D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3997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768EBF3C" w14:textId="77777777" w:rsidR="009C3997" w:rsidRPr="007A14A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сопровождения хореографических дисциплин (</w:t>
            </w:r>
            <w:r w:rsidR="001C505D" w:rsidRPr="007A14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A14A4">
              <w:rPr>
                <w:rFonts w:ascii="Times New Roman" w:hAnsi="Times New Roman" w:cs="Times New Roman"/>
                <w:sz w:val="24"/>
                <w:szCs w:val="24"/>
              </w:rPr>
              <w:t xml:space="preserve">ворческая мастерская М.К. </w:t>
            </w:r>
            <w:proofErr w:type="spellStart"/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Буланкиной</w:t>
            </w:r>
            <w:proofErr w:type="spellEnd"/>
            <w:r w:rsidRPr="007A14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D4B5BAE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6E9CF56D" w14:textId="77777777" w:rsidR="00E215E9" w:rsidRPr="00AE38A5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8"/>
        </w:rPr>
      </w:pPr>
    </w:p>
    <w:p w14:paraId="168050CF" w14:textId="77777777" w:rsidR="00E215E9" w:rsidRPr="00794844" w:rsidRDefault="00E215E9" w:rsidP="00E215E9">
      <w:pPr>
        <w:tabs>
          <w:tab w:val="left" w:pos="7132"/>
        </w:tabs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РОССИЙСКАЯ АКАДЕМИЯ МУЗЫКИ ИМЕНИ ГНЕСИНЫХ</w:t>
      </w:r>
    </w:p>
    <w:tbl>
      <w:tblPr>
        <w:tblStyle w:val="a3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3"/>
        <w:gridCol w:w="1417"/>
      </w:tblGrid>
      <w:tr w:rsidR="00E215E9" w:rsidRPr="00794844" w14:paraId="0B30A9BF" w14:textId="77777777" w:rsidTr="00C171DF">
        <w:trPr>
          <w:trHeight w:val="111"/>
          <w:jc w:val="center"/>
        </w:trPr>
        <w:tc>
          <w:tcPr>
            <w:tcW w:w="709" w:type="dxa"/>
            <w:vAlign w:val="center"/>
          </w:tcPr>
          <w:p w14:paraId="53A8D29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0EA2D57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17E36F4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0C4B3086" w14:textId="77777777" w:rsidTr="00C171DF">
        <w:trPr>
          <w:trHeight w:val="250"/>
          <w:jc w:val="center"/>
        </w:trPr>
        <w:tc>
          <w:tcPr>
            <w:tcW w:w="709" w:type="dxa"/>
          </w:tcPr>
          <w:p w14:paraId="64ECCBA4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6B4D48D0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Экосистема креативной деятельности - управление процессами и результатами: создание, оформление, защита, монетизация и оборот</w:t>
            </w:r>
          </w:p>
        </w:tc>
        <w:tc>
          <w:tcPr>
            <w:tcW w:w="1417" w:type="dxa"/>
          </w:tcPr>
          <w:p w14:paraId="0EEF458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063A09A" w14:textId="77777777" w:rsidTr="00C171DF">
        <w:trPr>
          <w:trHeight w:val="50"/>
          <w:jc w:val="center"/>
        </w:trPr>
        <w:tc>
          <w:tcPr>
            <w:tcW w:w="709" w:type="dxa"/>
          </w:tcPr>
          <w:p w14:paraId="3B914E6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079E1CB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Креативная управленческая деятельность в музыкальной индустрии</w:t>
            </w:r>
          </w:p>
        </w:tc>
        <w:tc>
          <w:tcPr>
            <w:tcW w:w="1417" w:type="dxa"/>
          </w:tcPr>
          <w:p w14:paraId="6ED805C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E226D70" w14:textId="77777777" w:rsidTr="00C171DF">
        <w:trPr>
          <w:trHeight w:val="50"/>
          <w:jc w:val="center"/>
        </w:trPr>
        <w:tc>
          <w:tcPr>
            <w:tcW w:w="709" w:type="dxa"/>
          </w:tcPr>
          <w:p w14:paraId="175C971C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61DD3AE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методики обучения эстрадных вокалистов </w:t>
            </w:r>
          </w:p>
        </w:tc>
        <w:tc>
          <w:tcPr>
            <w:tcW w:w="1417" w:type="dxa"/>
          </w:tcPr>
          <w:p w14:paraId="514E912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3E165FB0" w14:textId="77777777" w:rsidTr="00C171DF">
        <w:trPr>
          <w:trHeight w:val="242"/>
          <w:jc w:val="center"/>
        </w:trPr>
        <w:tc>
          <w:tcPr>
            <w:tcW w:w="709" w:type="dxa"/>
          </w:tcPr>
          <w:p w14:paraId="19CD425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2770FF2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музыканты-педагоги гнесинской школы игры на струнных народных инструментах</w:t>
            </w:r>
          </w:p>
        </w:tc>
        <w:tc>
          <w:tcPr>
            <w:tcW w:w="1417" w:type="dxa"/>
          </w:tcPr>
          <w:p w14:paraId="5CAB98E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E3A106D" w14:textId="77777777" w:rsidTr="00C171DF">
        <w:trPr>
          <w:trHeight w:val="242"/>
          <w:jc w:val="center"/>
        </w:trPr>
        <w:tc>
          <w:tcPr>
            <w:tcW w:w="709" w:type="dxa"/>
          </w:tcPr>
          <w:p w14:paraId="7B61C77D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12EFD78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музыканты-педагоги гнесинской школы: баянная школа Фридриха Липса</w:t>
            </w:r>
          </w:p>
        </w:tc>
        <w:tc>
          <w:tcPr>
            <w:tcW w:w="1417" w:type="dxa"/>
          </w:tcPr>
          <w:p w14:paraId="32BED69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2181A4E2" w14:textId="77777777" w:rsidTr="00C171DF">
        <w:trPr>
          <w:trHeight w:val="242"/>
          <w:jc w:val="center"/>
        </w:trPr>
        <w:tc>
          <w:tcPr>
            <w:tcW w:w="709" w:type="dxa"/>
          </w:tcPr>
          <w:p w14:paraId="749515B0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166DF6F4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Выдающиеся музыканты-педагоги гнесинской школы: школа ударных инструментов Д.М.</w:t>
            </w:r>
            <w:r w:rsidRPr="00414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</w:t>
            </w:r>
          </w:p>
        </w:tc>
        <w:tc>
          <w:tcPr>
            <w:tcW w:w="1417" w:type="dxa"/>
          </w:tcPr>
          <w:p w14:paraId="13A7A56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A9292A9" w14:textId="77777777" w:rsidTr="00C171DF">
        <w:trPr>
          <w:trHeight w:val="242"/>
          <w:jc w:val="center"/>
        </w:trPr>
        <w:tc>
          <w:tcPr>
            <w:tcW w:w="709" w:type="dxa"/>
          </w:tcPr>
          <w:p w14:paraId="059F2F9F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46F29F1C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педагоги гнесинской школы: принципы гитарной школы профессора А.К. </w:t>
            </w:r>
            <w:proofErr w:type="spellStart"/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Фраучи</w:t>
            </w:r>
            <w:proofErr w:type="spellEnd"/>
          </w:p>
        </w:tc>
        <w:tc>
          <w:tcPr>
            <w:tcW w:w="1417" w:type="dxa"/>
          </w:tcPr>
          <w:p w14:paraId="64CEBF6D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34CB7251" w14:textId="77777777" w:rsidTr="00C171DF">
        <w:trPr>
          <w:trHeight w:val="242"/>
          <w:jc w:val="center"/>
        </w:trPr>
        <w:tc>
          <w:tcPr>
            <w:tcW w:w="709" w:type="dxa"/>
          </w:tcPr>
          <w:p w14:paraId="141143F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569747B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Гнесинская фортепианная школа: традиции и современность</w:t>
            </w:r>
          </w:p>
        </w:tc>
        <w:tc>
          <w:tcPr>
            <w:tcW w:w="1417" w:type="dxa"/>
          </w:tcPr>
          <w:p w14:paraId="69A6886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871C57E" w14:textId="77777777" w:rsidTr="00C171DF">
        <w:trPr>
          <w:trHeight w:val="242"/>
          <w:jc w:val="center"/>
        </w:trPr>
        <w:tc>
          <w:tcPr>
            <w:tcW w:w="709" w:type="dxa"/>
          </w:tcPr>
          <w:p w14:paraId="7BED6F47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ED2FF89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Гнесинские традиции ансамблевого исполнительства в контексте современного педагогического процесса</w:t>
            </w:r>
          </w:p>
        </w:tc>
        <w:tc>
          <w:tcPr>
            <w:tcW w:w="1417" w:type="dxa"/>
          </w:tcPr>
          <w:p w14:paraId="5FA217A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06BA5DD" w14:textId="77777777" w:rsidTr="00763CFB">
        <w:trPr>
          <w:trHeight w:val="200"/>
          <w:jc w:val="center"/>
        </w:trPr>
        <w:tc>
          <w:tcPr>
            <w:tcW w:w="709" w:type="dxa"/>
          </w:tcPr>
          <w:p w14:paraId="5693B6A4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BD2A4E4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 xml:space="preserve">Дома народного творчества, дома культуры как центры сохранения традиций фольклорного искусства </w:t>
            </w:r>
          </w:p>
        </w:tc>
        <w:tc>
          <w:tcPr>
            <w:tcW w:w="1417" w:type="dxa"/>
          </w:tcPr>
          <w:p w14:paraId="5B0CAD9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6D8F368" w14:textId="77777777" w:rsidTr="00C171DF">
        <w:trPr>
          <w:trHeight w:val="242"/>
          <w:jc w:val="center"/>
        </w:trPr>
        <w:tc>
          <w:tcPr>
            <w:tcW w:w="709" w:type="dxa"/>
          </w:tcPr>
          <w:p w14:paraId="0CEDD3A4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1ADCF699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технологии в музыкальном образовании </w:t>
            </w:r>
          </w:p>
        </w:tc>
        <w:tc>
          <w:tcPr>
            <w:tcW w:w="1417" w:type="dxa"/>
          </w:tcPr>
          <w:p w14:paraId="29ED120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71553938" w14:textId="77777777" w:rsidTr="00C171DF">
        <w:trPr>
          <w:trHeight w:val="269"/>
          <w:jc w:val="center"/>
        </w:trPr>
        <w:tc>
          <w:tcPr>
            <w:tcW w:w="709" w:type="dxa"/>
          </w:tcPr>
          <w:p w14:paraId="4BFE88FD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EDA3231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подход в воспитании профессиональных вокалистов </w:t>
            </w:r>
          </w:p>
        </w:tc>
        <w:tc>
          <w:tcPr>
            <w:tcW w:w="1417" w:type="dxa"/>
          </w:tcPr>
          <w:p w14:paraId="13C46B4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2F58EEE" w14:textId="77777777" w:rsidTr="00C171DF">
        <w:trPr>
          <w:trHeight w:val="117"/>
          <w:jc w:val="center"/>
        </w:trPr>
        <w:tc>
          <w:tcPr>
            <w:tcW w:w="709" w:type="dxa"/>
          </w:tcPr>
          <w:p w14:paraId="6D8107C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0A14A056" w14:textId="77777777" w:rsidR="00E215E9" w:rsidRPr="0041480C" w:rsidRDefault="00E215E9" w:rsidP="00DB24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Мастера духового искусства. Школа игры на саксофоне, кларнете и флейте</w:t>
            </w:r>
          </w:p>
        </w:tc>
        <w:tc>
          <w:tcPr>
            <w:tcW w:w="1417" w:type="dxa"/>
          </w:tcPr>
          <w:p w14:paraId="5457AF8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6E7AD822" w14:textId="77777777" w:rsidTr="00C171DF">
        <w:trPr>
          <w:trHeight w:val="56"/>
          <w:jc w:val="center"/>
        </w:trPr>
        <w:tc>
          <w:tcPr>
            <w:tcW w:w="709" w:type="dxa"/>
          </w:tcPr>
          <w:p w14:paraId="5172C69F" w14:textId="77777777" w:rsidR="00E215E9" w:rsidRPr="00794844" w:rsidRDefault="00E215E9" w:rsidP="001C505D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B3AA5A4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Мультимедийные учебные пособия в курсах преподавания музыкально-теоретических дисциплин</w:t>
            </w:r>
          </w:p>
        </w:tc>
        <w:tc>
          <w:tcPr>
            <w:tcW w:w="1417" w:type="dxa"/>
          </w:tcPr>
          <w:p w14:paraId="53F1634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6B67A2A2" w14:textId="77777777" w:rsidTr="00C171DF">
        <w:trPr>
          <w:trHeight w:val="242"/>
          <w:jc w:val="center"/>
        </w:trPr>
        <w:tc>
          <w:tcPr>
            <w:tcW w:w="709" w:type="dxa"/>
          </w:tcPr>
          <w:p w14:paraId="79C290C7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8390905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Проблематика и эффективные методы преподавания сольфеджио в детских школах искусств</w:t>
            </w:r>
          </w:p>
        </w:tc>
        <w:tc>
          <w:tcPr>
            <w:tcW w:w="1417" w:type="dxa"/>
          </w:tcPr>
          <w:p w14:paraId="7F1BDFD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7B1FC656" w14:textId="77777777" w:rsidTr="00C171DF">
        <w:trPr>
          <w:trHeight w:val="242"/>
          <w:jc w:val="center"/>
        </w:trPr>
        <w:tc>
          <w:tcPr>
            <w:tcW w:w="709" w:type="dxa"/>
          </w:tcPr>
          <w:p w14:paraId="01D7052F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0EE97F1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настройка клавишных инструментов (фортепиано) </w:t>
            </w:r>
          </w:p>
        </w:tc>
        <w:tc>
          <w:tcPr>
            <w:tcW w:w="1417" w:type="dxa"/>
          </w:tcPr>
          <w:p w14:paraId="4C47D76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23F5E7C" w14:textId="77777777" w:rsidTr="00C171DF">
        <w:trPr>
          <w:trHeight w:val="242"/>
          <w:jc w:val="center"/>
        </w:trPr>
        <w:tc>
          <w:tcPr>
            <w:tcW w:w="709" w:type="dxa"/>
          </w:tcPr>
          <w:p w14:paraId="0D08C05D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23C871A6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0C">
              <w:rPr>
                <w:rFonts w:ascii="Times New Roman" w:hAnsi="Times New Roman" w:cs="Times New Roman"/>
                <w:sz w:val="24"/>
                <w:szCs w:val="24"/>
              </w:rPr>
              <w:t>Современные методы преподавания концертмейстерского искусства</w:t>
            </w:r>
          </w:p>
        </w:tc>
        <w:tc>
          <w:tcPr>
            <w:tcW w:w="1417" w:type="dxa"/>
          </w:tcPr>
          <w:p w14:paraId="5BBCBA2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EA3ABB2" w14:textId="77777777" w:rsidTr="00C171DF">
        <w:trPr>
          <w:trHeight w:val="291"/>
          <w:jc w:val="center"/>
        </w:trPr>
        <w:tc>
          <w:tcPr>
            <w:tcW w:w="709" w:type="dxa"/>
          </w:tcPr>
          <w:p w14:paraId="4843B036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67CBF29D" w14:textId="77777777" w:rsidR="00E215E9" w:rsidRPr="0041480C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1480C">
              <w:rPr>
                <w:rFonts w:ascii="Times New Roman" w:eastAsia="Calibri" w:hAnsi="Times New Roman" w:cs="Times New Roman"/>
                <w:sz w:val="24"/>
              </w:rPr>
              <w:t>Развитие хорового исполнительства: актуальные вопросы отечественной хоровой педагогики</w:t>
            </w:r>
          </w:p>
        </w:tc>
        <w:tc>
          <w:tcPr>
            <w:tcW w:w="1417" w:type="dxa"/>
          </w:tcPr>
          <w:p w14:paraId="1627599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F79A7" w:rsidRPr="00794844" w14:paraId="442A61CF" w14:textId="77777777" w:rsidTr="00C171DF">
        <w:trPr>
          <w:trHeight w:val="291"/>
          <w:jc w:val="center"/>
        </w:trPr>
        <w:tc>
          <w:tcPr>
            <w:tcW w:w="709" w:type="dxa"/>
          </w:tcPr>
          <w:p w14:paraId="61352D3C" w14:textId="77777777" w:rsidR="003F79A7" w:rsidRPr="00794844" w:rsidRDefault="003F79A7" w:rsidP="003F79A7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0153368" w14:textId="77777777" w:rsidR="003F79A7" w:rsidRPr="0041480C" w:rsidRDefault="003F79A7" w:rsidP="003F79A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1480C">
              <w:rPr>
                <w:rFonts w:ascii="Times New Roman" w:eastAsia="Calibri" w:hAnsi="Times New Roman" w:cs="Times New Roman"/>
                <w:sz w:val="24"/>
              </w:rPr>
              <w:t xml:space="preserve">Эффективные практики </w:t>
            </w:r>
            <w:proofErr w:type="spellStart"/>
            <w:r w:rsidRPr="0041480C">
              <w:rPr>
                <w:rFonts w:ascii="Times New Roman" w:eastAsia="Calibri" w:hAnsi="Times New Roman" w:cs="Times New Roman"/>
                <w:sz w:val="24"/>
              </w:rPr>
              <w:t>здоровьесбережения</w:t>
            </w:r>
            <w:proofErr w:type="spellEnd"/>
            <w:r w:rsidRPr="0041480C">
              <w:rPr>
                <w:rFonts w:ascii="Times New Roman" w:eastAsia="Calibri" w:hAnsi="Times New Roman" w:cs="Times New Roman"/>
                <w:sz w:val="24"/>
              </w:rPr>
              <w:t xml:space="preserve"> в работе преподавателей образовательных организаций в сфере культуры и искусства</w:t>
            </w:r>
          </w:p>
        </w:tc>
        <w:tc>
          <w:tcPr>
            <w:tcW w:w="1417" w:type="dxa"/>
          </w:tcPr>
          <w:p w14:paraId="58620A1A" w14:textId="77777777" w:rsidR="003F79A7" w:rsidRPr="00794844" w:rsidRDefault="003F79A7" w:rsidP="003F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47636C" w:rsidRPr="00794844" w14:paraId="2817FDE1" w14:textId="77777777" w:rsidTr="00C171DF">
        <w:trPr>
          <w:trHeight w:val="291"/>
          <w:jc w:val="center"/>
        </w:trPr>
        <w:tc>
          <w:tcPr>
            <w:tcW w:w="709" w:type="dxa"/>
          </w:tcPr>
          <w:p w14:paraId="28F71E4A" w14:textId="77777777" w:rsidR="0047636C" w:rsidRPr="00794844" w:rsidRDefault="0047636C" w:rsidP="0047636C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2B51B96D" w14:textId="77777777" w:rsidR="0047636C" w:rsidRPr="0041480C" w:rsidRDefault="0047636C" w:rsidP="0047636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1480C">
              <w:rPr>
                <w:rFonts w:ascii="Times New Roman" w:eastAsia="Calibri" w:hAnsi="Times New Roman" w:cs="Times New Roman"/>
                <w:sz w:val="24"/>
              </w:rPr>
              <w:t xml:space="preserve">Актуальные вопросы организационно-методического сопровождения реализации дополнительных </w:t>
            </w:r>
            <w:r w:rsidR="001C505D" w:rsidRPr="0041480C">
              <w:rPr>
                <w:rFonts w:ascii="Times New Roman" w:eastAsia="Calibri" w:hAnsi="Times New Roman" w:cs="Times New Roman"/>
                <w:sz w:val="24"/>
              </w:rPr>
              <w:t>общеобразовательных</w:t>
            </w:r>
            <w:r w:rsidRPr="0041480C">
              <w:rPr>
                <w:rFonts w:ascii="Times New Roman" w:eastAsia="Calibri" w:hAnsi="Times New Roman" w:cs="Times New Roman"/>
                <w:sz w:val="24"/>
              </w:rPr>
              <w:t xml:space="preserve"> программ в области искусств</w:t>
            </w:r>
          </w:p>
        </w:tc>
        <w:tc>
          <w:tcPr>
            <w:tcW w:w="1417" w:type="dxa"/>
          </w:tcPr>
          <w:p w14:paraId="79435B71" w14:textId="77777777" w:rsidR="0047636C" w:rsidRPr="00794844" w:rsidRDefault="0047636C" w:rsidP="0047636C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47636C" w:rsidRPr="00794844" w14:paraId="694B7453" w14:textId="77777777" w:rsidTr="00C171DF">
        <w:trPr>
          <w:trHeight w:val="291"/>
          <w:jc w:val="center"/>
        </w:trPr>
        <w:tc>
          <w:tcPr>
            <w:tcW w:w="709" w:type="dxa"/>
          </w:tcPr>
          <w:p w14:paraId="3B737615" w14:textId="77777777" w:rsidR="0047636C" w:rsidRPr="00794844" w:rsidRDefault="0047636C" w:rsidP="0047636C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785D932" w14:textId="77777777" w:rsidR="0047636C" w:rsidRPr="0041480C" w:rsidRDefault="0047636C" w:rsidP="0047636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1480C">
              <w:rPr>
                <w:rFonts w:ascii="Times New Roman" w:eastAsia="Calibri" w:hAnsi="Times New Roman" w:cs="Times New Roman"/>
                <w:sz w:val="24"/>
              </w:rPr>
              <w:t>Формирование осознанной мотивации родителей (законных представителей) к обучению ребёнка в детской школе искусств</w:t>
            </w:r>
          </w:p>
        </w:tc>
        <w:tc>
          <w:tcPr>
            <w:tcW w:w="1417" w:type="dxa"/>
          </w:tcPr>
          <w:p w14:paraId="44EA3DA3" w14:textId="77777777" w:rsidR="0047636C" w:rsidRPr="00794844" w:rsidRDefault="0047636C" w:rsidP="0047636C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21E971A3" w14:textId="5F48D094" w:rsidR="00AB33B9" w:rsidRPr="00794844" w:rsidRDefault="00AB33B9" w:rsidP="00AB3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lastRenderedPageBreak/>
        <w:t>АКАДЕМИЯ РУССКОГО БАЛЕТА ИМЕНИ А.Я. ВАГАНОВОЙ</w:t>
      </w:r>
    </w:p>
    <w:p w14:paraId="13B9376F" w14:textId="77777777" w:rsidR="00AB33B9" w:rsidRPr="00794844" w:rsidRDefault="00AB33B9" w:rsidP="00AB33B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100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676B0D" w:rsidRPr="00794844" w14:paraId="4032312C" w14:textId="77777777" w:rsidTr="00DB2476">
        <w:trPr>
          <w:trHeight w:val="119"/>
          <w:jc w:val="center"/>
        </w:trPr>
        <w:tc>
          <w:tcPr>
            <w:tcW w:w="562" w:type="dxa"/>
            <w:vAlign w:val="center"/>
          </w:tcPr>
          <w:p w14:paraId="43906029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4C5DFA3" w14:textId="77777777" w:rsidR="00676B0D" w:rsidRPr="00794844" w:rsidRDefault="00676B0D" w:rsidP="00676B0D">
            <w:pPr>
              <w:ind w:left="-392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0621226C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676B0D" w:rsidRPr="00794844" w14:paraId="44C38A75" w14:textId="77777777" w:rsidTr="00DB2476">
        <w:trPr>
          <w:trHeight w:val="279"/>
          <w:jc w:val="center"/>
        </w:trPr>
        <w:tc>
          <w:tcPr>
            <w:tcW w:w="562" w:type="dxa"/>
          </w:tcPr>
          <w:p w14:paraId="609537B4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14:paraId="5786E29C" w14:textId="77777777" w:rsidR="00676B0D" w:rsidRPr="007923BA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3BA">
              <w:rPr>
                <w:rFonts w:ascii="Times New Roman" w:hAnsi="Times New Roman" w:cs="Times New Roman"/>
                <w:sz w:val="24"/>
                <w:szCs w:val="24"/>
              </w:rPr>
              <w:t>Введение в практику классического танца (подготовительное отделение)</w:t>
            </w:r>
          </w:p>
        </w:tc>
        <w:tc>
          <w:tcPr>
            <w:tcW w:w="1417" w:type="dxa"/>
          </w:tcPr>
          <w:p w14:paraId="6CB05BED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318C9639" w14:textId="77777777" w:rsidTr="00DB2476">
        <w:trPr>
          <w:trHeight w:val="484"/>
          <w:jc w:val="center"/>
        </w:trPr>
        <w:tc>
          <w:tcPr>
            <w:tcW w:w="562" w:type="dxa"/>
          </w:tcPr>
          <w:p w14:paraId="1CA391FB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14:paraId="4A241E1A" w14:textId="77777777" w:rsidR="00676B0D" w:rsidRPr="007923BA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3BA">
              <w:rPr>
                <w:rFonts w:ascii="Times New Roman" w:hAnsi="Times New Roman" w:cs="Times New Roman"/>
                <w:sz w:val="24"/>
                <w:szCs w:val="24"/>
              </w:rPr>
              <w:t>Правила исполнения движений классического танца по программе 1-го года обучения в Академии Русского балета</w:t>
            </w:r>
            <w:r w:rsidRPr="007923BA">
              <w:rPr>
                <w:rFonts w:ascii="Times New Roman" w:hAnsi="Times New Roman" w:cs="Times New Roman"/>
                <w:sz w:val="24"/>
                <w:szCs w:val="24"/>
              </w:rPr>
              <w:br/>
              <w:t>имени А.Я. Вагановой</w:t>
            </w:r>
          </w:p>
        </w:tc>
        <w:tc>
          <w:tcPr>
            <w:tcW w:w="1417" w:type="dxa"/>
          </w:tcPr>
          <w:p w14:paraId="66A3B611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4A5620A1" w14:textId="77777777" w:rsidTr="00DB2476">
        <w:trPr>
          <w:trHeight w:val="484"/>
          <w:jc w:val="center"/>
        </w:trPr>
        <w:tc>
          <w:tcPr>
            <w:tcW w:w="562" w:type="dxa"/>
          </w:tcPr>
          <w:p w14:paraId="796BDFB2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14:paraId="3A71AB72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классического танца (творческая мастерская народного артиста Российской Федерации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br/>
              <w:t>Н.М. Цискаридзе)</w:t>
            </w:r>
          </w:p>
        </w:tc>
        <w:tc>
          <w:tcPr>
            <w:tcW w:w="1417" w:type="dxa"/>
          </w:tcPr>
          <w:p w14:paraId="35CB10F4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285F4BD0" w14:textId="77777777" w:rsidTr="00AE38A5">
        <w:trPr>
          <w:trHeight w:val="166"/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652E9EF9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bottom w:val="single" w:sz="4" w:space="0" w:color="auto"/>
            </w:tcBorders>
          </w:tcPr>
          <w:p w14:paraId="4895922B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характерного танца в средних и старших классах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15620D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542EA387" w14:textId="77777777" w:rsidTr="00AE38A5">
        <w:trPr>
          <w:trHeight w:val="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4227" w14:textId="77777777" w:rsidR="00676B0D" w:rsidRPr="00794844" w:rsidRDefault="000311DB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6B0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B8F9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 урока танца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E406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229F8FD9" w14:textId="0E4090A0" w:rsidR="00C171DF" w:rsidRPr="00794844" w:rsidRDefault="00C171DF" w:rsidP="00E519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5E2D7B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РОССИЙСКИЙ ИНСТИТУТ ТЕАТРАЛЬНОГО ИСКУССТВА – ГИТИС</w:t>
      </w:r>
      <w:r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03A39E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31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8"/>
        <w:gridCol w:w="1418"/>
      </w:tblGrid>
      <w:tr w:rsidR="00E215E9" w:rsidRPr="00794844" w14:paraId="149FA56E" w14:textId="77777777" w:rsidTr="00C171DF">
        <w:trPr>
          <w:trHeight w:val="201"/>
          <w:jc w:val="center"/>
        </w:trPr>
        <w:tc>
          <w:tcPr>
            <w:tcW w:w="709" w:type="dxa"/>
            <w:vAlign w:val="center"/>
          </w:tcPr>
          <w:p w14:paraId="4CA8DFBB" w14:textId="77777777" w:rsidR="00E215E9" w:rsidRPr="00794844" w:rsidRDefault="00E215E9" w:rsidP="00C171DF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188" w:type="dxa"/>
            <w:vAlign w:val="center"/>
          </w:tcPr>
          <w:p w14:paraId="059BE20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483AD8E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215E9" w:rsidRPr="00794844" w14:paraId="2A5B8C0A" w14:textId="77777777" w:rsidTr="00C171DF">
        <w:trPr>
          <w:trHeight w:val="477"/>
          <w:jc w:val="center"/>
        </w:trPr>
        <w:tc>
          <w:tcPr>
            <w:tcW w:w="709" w:type="dxa"/>
          </w:tcPr>
          <w:p w14:paraId="4B9A3770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64DB2A7" w14:textId="77777777" w:rsidR="00E215E9" w:rsidRPr="00F71C68" w:rsidRDefault="00E215E9" w:rsidP="001C505D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навыков актера</w:t>
            </w:r>
            <w:r w:rsidR="001C505D" w:rsidRPr="00F71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505D" w:rsidRPr="00F71C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ренинги по мастерству актера, сценическому движению, сценической речи)</w:t>
            </w:r>
          </w:p>
        </w:tc>
        <w:tc>
          <w:tcPr>
            <w:tcW w:w="1418" w:type="dxa"/>
          </w:tcPr>
          <w:p w14:paraId="1DCBB13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963C5FC" w14:textId="77777777" w:rsidTr="00C171DF">
        <w:trPr>
          <w:trHeight w:val="247"/>
          <w:jc w:val="center"/>
        </w:trPr>
        <w:tc>
          <w:tcPr>
            <w:tcW w:w="709" w:type="dxa"/>
          </w:tcPr>
          <w:p w14:paraId="1518206C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9A078F8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Грим как искусство и составляющая спектакля</w:t>
            </w:r>
          </w:p>
        </w:tc>
        <w:tc>
          <w:tcPr>
            <w:tcW w:w="1418" w:type="dxa"/>
          </w:tcPr>
          <w:p w14:paraId="7C4DA29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A046824" w14:textId="77777777" w:rsidTr="00C171DF">
        <w:trPr>
          <w:trHeight w:val="95"/>
          <w:jc w:val="center"/>
        </w:trPr>
        <w:tc>
          <w:tcPr>
            <w:tcW w:w="709" w:type="dxa"/>
          </w:tcPr>
          <w:p w14:paraId="13AF3EE0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50BC12F" w14:textId="77777777" w:rsidR="00E215E9" w:rsidRPr="00F71C68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Исторический костюм в театре. Технология создания</w:t>
            </w:r>
          </w:p>
        </w:tc>
        <w:tc>
          <w:tcPr>
            <w:tcW w:w="1418" w:type="dxa"/>
          </w:tcPr>
          <w:p w14:paraId="6EFF0F8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1498239D" w14:textId="77777777" w:rsidTr="00C171DF">
        <w:trPr>
          <w:trHeight w:val="50"/>
          <w:jc w:val="center"/>
        </w:trPr>
        <w:tc>
          <w:tcPr>
            <w:tcW w:w="709" w:type="dxa"/>
          </w:tcPr>
          <w:p w14:paraId="261C17B4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EC61A14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организаций исполнительских искусств</w:t>
            </w:r>
          </w:p>
        </w:tc>
        <w:tc>
          <w:tcPr>
            <w:tcW w:w="1418" w:type="dxa"/>
          </w:tcPr>
          <w:p w14:paraId="30E321E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6969288" w14:textId="77777777" w:rsidTr="00C171DF">
        <w:trPr>
          <w:trHeight w:val="50"/>
          <w:jc w:val="center"/>
        </w:trPr>
        <w:tc>
          <w:tcPr>
            <w:tcW w:w="709" w:type="dxa"/>
          </w:tcPr>
          <w:p w14:paraId="2B9AF436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2977B9A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сценического танца</w:t>
            </w:r>
          </w:p>
        </w:tc>
        <w:tc>
          <w:tcPr>
            <w:tcW w:w="1418" w:type="dxa"/>
          </w:tcPr>
          <w:p w14:paraId="386DC7C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F8292C2" w14:textId="77777777" w:rsidTr="00C171DF">
        <w:trPr>
          <w:trHeight w:val="87"/>
          <w:jc w:val="center"/>
        </w:trPr>
        <w:tc>
          <w:tcPr>
            <w:tcW w:w="709" w:type="dxa"/>
          </w:tcPr>
          <w:p w14:paraId="398058CD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BDB91CF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Проблемы преподавания актерского мастерства</w:t>
            </w:r>
          </w:p>
        </w:tc>
        <w:tc>
          <w:tcPr>
            <w:tcW w:w="1418" w:type="dxa"/>
          </w:tcPr>
          <w:p w14:paraId="017563C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38817B9" w14:textId="77777777" w:rsidTr="00C171DF">
        <w:trPr>
          <w:trHeight w:val="91"/>
          <w:jc w:val="center"/>
        </w:trPr>
        <w:tc>
          <w:tcPr>
            <w:tcW w:w="709" w:type="dxa"/>
          </w:tcPr>
          <w:p w14:paraId="1F44C371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2C0A966A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 xml:space="preserve">Разбор пьесы и роли. </w:t>
            </w:r>
            <w:r w:rsidR="001C505D" w:rsidRPr="00F71C68">
              <w:rPr>
                <w:rFonts w:ascii="Times New Roman" w:hAnsi="Times New Roman" w:cs="Times New Roman"/>
                <w:sz w:val="24"/>
                <w:szCs w:val="24"/>
              </w:rPr>
              <w:t>Действенный анализ</w:t>
            </w:r>
          </w:p>
        </w:tc>
        <w:tc>
          <w:tcPr>
            <w:tcW w:w="1418" w:type="dxa"/>
          </w:tcPr>
          <w:p w14:paraId="2D391FD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A78F1F0" w14:textId="77777777" w:rsidTr="00C171DF">
        <w:trPr>
          <w:trHeight w:val="227"/>
          <w:jc w:val="center"/>
        </w:trPr>
        <w:tc>
          <w:tcPr>
            <w:tcW w:w="709" w:type="dxa"/>
          </w:tcPr>
          <w:p w14:paraId="1702D968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35B27A9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Речевые приемы в публичном выступлении</w:t>
            </w:r>
          </w:p>
        </w:tc>
        <w:tc>
          <w:tcPr>
            <w:tcW w:w="1418" w:type="dxa"/>
          </w:tcPr>
          <w:p w14:paraId="3B0D5B6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BF46465" w14:textId="77777777" w:rsidTr="00C171DF">
        <w:trPr>
          <w:trHeight w:val="217"/>
          <w:jc w:val="center"/>
        </w:trPr>
        <w:tc>
          <w:tcPr>
            <w:tcW w:w="709" w:type="dxa"/>
          </w:tcPr>
          <w:p w14:paraId="5CE64466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8DAF073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Световые технологии в театре</w:t>
            </w:r>
          </w:p>
        </w:tc>
        <w:tc>
          <w:tcPr>
            <w:tcW w:w="1418" w:type="dxa"/>
          </w:tcPr>
          <w:p w14:paraId="524714C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B690947" w14:textId="77777777" w:rsidTr="00C171DF">
        <w:trPr>
          <w:trHeight w:val="65"/>
          <w:jc w:val="center"/>
        </w:trPr>
        <w:tc>
          <w:tcPr>
            <w:tcW w:w="709" w:type="dxa"/>
          </w:tcPr>
          <w:p w14:paraId="39BC2B38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2D2C37D" w14:textId="77777777" w:rsidR="00E215E9" w:rsidRPr="00F71C68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звукоусиления концертных и культурно-массовых мероприятий</w:t>
            </w:r>
          </w:p>
        </w:tc>
        <w:tc>
          <w:tcPr>
            <w:tcW w:w="1418" w:type="dxa"/>
          </w:tcPr>
          <w:p w14:paraId="6AA2321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2F428B1B" w14:textId="77777777" w:rsidTr="00C171DF">
        <w:trPr>
          <w:trHeight w:val="69"/>
          <w:jc w:val="center"/>
        </w:trPr>
        <w:tc>
          <w:tcPr>
            <w:tcW w:w="709" w:type="dxa"/>
          </w:tcPr>
          <w:p w14:paraId="3795E6F9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CCAB3CE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3971974"/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художественного оформления спектакля</w:t>
            </w:r>
            <w:bookmarkEnd w:id="2"/>
          </w:p>
        </w:tc>
        <w:tc>
          <w:tcPr>
            <w:tcW w:w="1418" w:type="dxa"/>
          </w:tcPr>
          <w:p w14:paraId="5760950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17FBBE67" w14:textId="77777777" w:rsidTr="00C171DF">
        <w:trPr>
          <w:trHeight w:val="50"/>
          <w:jc w:val="center"/>
        </w:trPr>
        <w:tc>
          <w:tcPr>
            <w:tcW w:w="709" w:type="dxa"/>
          </w:tcPr>
          <w:p w14:paraId="26DF68EC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3C8DE9A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Сценическая речь: практика актера</w:t>
            </w:r>
          </w:p>
        </w:tc>
        <w:tc>
          <w:tcPr>
            <w:tcW w:w="1418" w:type="dxa"/>
          </w:tcPr>
          <w:p w14:paraId="2C10B4F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19D029A4" w14:textId="77777777" w:rsidTr="00C171DF">
        <w:trPr>
          <w:trHeight w:val="50"/>
          <w:jc w:val="center"/>
        </w:trPr>
        <w:tc>
          <w:tcPr>
            <w:tcW w:w="709" w:type="dxa"/>
          </w:tcPr>
          <w:p w14:paraId="2FC43841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5AEF05B" w14:textId="77777777" w:rsidR="00E215E9" w:rsidRPr="00F71C68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F71C68">
              <w:rPr>
                <w:rFonts w:ascii="Times New Roman" w:hAnsi="Times New Roman" w:cs="Times New Roman"/>
                <w:sz w:val="24"/>
                <w:szCs w:val="24"/>
              </w:rPr>
              <w:t>Театральная звукорежиссура</w:t>
            </w:r>
          </w:p>
        </w:tc>
        <w:tc>
          <w:tcPr>
            <w:tcW w:w="1418" w:type="dxa"/>
          </w:tcPr>
          <w:p w14:paraId="7347854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FA4D690" w14:textId="77777777" w:rsidTr="00C171DF">
        <w:trPr>
          <w:trHeight w:val="67"/>
          <w:jc w:val="center"/>
        </w:trPr>
        <w:tc>
          <w:tcPr>
            <w:tcW w:w="709" w:type="dxa"/>
            <w:vAlign w:val="center"/>
          </w:tcPr>
          <w:p w14:paraId="768B9084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3340499" w14:textId="77777777" w:rsidR="00E215E9" w:rsidRPr="00F71C68" w:rsidRDefault="00E215E9" w:rsidP="00DB247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71C68">
              <w:rPr>
                <w:rFonts w:ascii="Times New Roman" w:eastAsia="Calibri" w:hAnsi="Times New Roman" w:cs="Times New Roman"/>
                <w:sz w:val="24"/>
              </w:rPr>
              <w:t xml:space="preserve">Проектный менеджмент в сфере культуры и искусства </w:t>
            </w:r>
          </w:p>
        </w:tc>
        <w:tc>
          <w:tcPr>
            <w:tcW w:w="1418" w:type="dxa"/>
          </w:tcPr>
          <w:p w14:paraId="5DA14A1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30F681A7" w14:textId="77777777" w:rsidTr="00C171DF">
        <w:trPr>
          <w:trHeight w:val="67"/>
          <w:jc w:val="center"/>
        </w:trPr>
        <w:tc>
          <w:tcPr>
            <w:tcW w:w="709" w:type="dxa"/>
            <w:vAlign w:val="center"/>
          </w:tcPr>
          <w:p w14:paraId="41C8033E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1312C74" w14:textId="77777777" w:rsidR="00E215E9" w:rsidRPr="00F71C68" w:rsidRDefault="00E215E9" w:rsidP="00DB2476">
            <w:pPr>
              <w:jc w:val="both"/>
              <w:rPr>
                <w:rFonts w:ascii="Times New Roman" w:eastAsia="Calibri" w:hAnsi="Times New Roman" w:cs="Times New Roman"/>
                <w:sz w:val="24"/>
                <w:highlight w:val="yellow"/>
              </w:rPr>
            </w:pPr>
            <w:r w:rsidRPr="00E51979">
              <w:rPr>
                <w:rFonts w:ascii="Times New Roman" w:eastAsia="Calibri" w:hAnsi="Times New Roman" w:cs="Times New Roman"/>
                <w:sz w:val="24"/>
              </w:rPr>
              <w:t>Цифровые технологии в театре</w:t>
            </w:r>
          </w:p>
        </w:tc>
        <w:tc>
          <w:tcPr>
            <w:tcW w:w="1418" w:type="dxa"/>
          </w:tcPr>
          <w:p w14:paraId="46832A3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175D68CE" w14:textId="77777777" w:rsidR="009469F0" w:rsidRDefault="009469F0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35D545" w14:textId="77777777" w:rsidR="009469F0" w:rsidRDefault="009469F0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C2B2C" w14:textId="77777777" w:rsidR="009469F0" w:rsidRDefault="009469F0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BDC56" w14:textId="77777777" w:rsidR="009469F0" w:rsidRDefault="009469F0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A1B02" w14:textId="77777777" w:rsidR="009469F0" w:rsidRDefault="009469F0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8BB019" w14:textId="77777777" w:rsidR="009469F0" w:rsidRDefault="009469F0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F6940" w14:textId="5EDA30B6" w:rsidR="00BB4176" w:rsidRPr="00E51979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ВСЕРОССИЙСКИЙ ГОСУДАРСТВЕННЫЙ </w:t>
      </w:r>
      <w:r w:rsidR="00BB4176" w:rsidRPr="00E51979">
        <w:rPr>
          <w:rFonts w:ascii="Times New Roman" w:hAnsi="Times New Roman" w:cs="Times New Roman"/>
          <w:b/>
          <w:sz w:val="28"/>
          <w:szCs w:val="28"/>
        </w:rPr>
        <w:t>УНИВЕРСИТЕТ КИНЕМАТОГРАФИИ</w:t>
      </w:r>
    </w:p>
    <w:p w14:paraId="0C559C63" w14:textId="77777777" w:rsidR="00AB33B9" w:rsidRPr="00794844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ИМЕНИ С.А. ГЕРАСИМОВА</w:t>
      </w:r>
    </w:p>
    <w:p w14:paraId="4B5D372A" w14:textId="77777777" w:rsidR="00AB33B9" w:rsidRPr="00794844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4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3"/>
        <w:gridCol w:w="1418"/>
      </w:tblGrid>
      <w:tr w:rsidR="00AB33B9" w:rsidRPr="00794844" w14:paraId="3F00C070" w14:textId="77777777" w:rsidTr="001E2A4D">
        <w:trPr>
          <w:trHeight w:val="235"/>
          <w:jc w:val="center"/>
        </w:trPr>
        <w:tc>
          <w:tcPr>
            <w:tcW w:w="709" w:type="dxa"/>
            <w:vAlign w:val="center"/>
          </w:tcPr>
          <w:p w14:paraId="521A1EB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4F1A7315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44BDC379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8A6425" w:rsidRPr="00794844" w14:paraId="59B5F424" w14:textId="77777777" w:rsidTr="001E2A4D">
        <w:trPr>
          <w:trHeight w:val="411"/>
          <w:jc w:val="center"/>
        </w:trPr>
        <w:tc>
          <w:tcPr>
            <w:tcW w:w="709" w:type="dxa"/>
          </w:tcPr>
          <w:p w14:paraId="14B6E3CA" w14:textId="57258E6C" w:rsidR="008A6425" w:rsidRPr="00794844" w:rsidRDefault="00DA3A1F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A6425" w:rsidRPr="0079484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183" w:type="dxa"/>
          </w:tcPr>
          <w:p w14:paraId="474D7866" w14:textId="77777777" w:rsidR="008A6425" w:rsidRPr="00015140" w:rsidRDefault="008A6425" w:rsidP="008A6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компьютерного монтажа и создания спецэффектов. Методический практикум по применению компьютерных программ</w:t>
            </w:r>
          </w:p>
        </w:tc>
        <w:tc>
          <w:tcPr>
            <w:tcW w:w="1418" w:type="dxa"/>
          </w:tcPr>
          <w:p w14:paraId="0210CDDB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6094E98F" w14:textId="77777777" w:rsidTr="001E2A4D">
        <w:trPr>
          <w:trHeight w:val="50"/>
          <w:jc w:val="center"/>
        </w:trPr>
        <w:tc>
          <w:tcPr>
            <w:tcW w:w="709" w:type="dxa"/>
          </w:tcPr>
          <w:p w14:paraId="24514DCF" w14:textId="67820A08" w:rsidR="008A6425" w:rsidRPr="00794844" w:rsidRDefault="00DA3A1F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425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5E22C2E8" w14:textId="77777777" w:rsidR="008A6425" w:rsidRPr="00015140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14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и практика организации региональных и муниципальных культурно-досуговых мероприятий</w:t>
            </w:r>
          </w:p>
        </w:tc>
        <w:tc>
          <w:tcPr>
            <w:tcW w:w="1418" w:type="dxa"/>
          </w:tcPr>
          <w:p w14:paraId="769C2DC6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5064E5DE" w14:textId="77777777" w:rsidTr="001E2A4D">
        <w:trPr>
          <w:trHeight w:val="131"/>
          <w:jc w:val="center"/>
        </w:trPr>
        <w:tc>
          <w:tcPr>
            <w:tcW w:w="709" w:type="dxa"/>
          </w:tcPr>
          <w:p w14:paraId="4BD0EAB1" w14:textId="4E2E09CE" w:rsidR="008A6425" w:rsidRPr="00794844" w:rsidRDefault="00DA3A1F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6425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28C856AD" w14:textId="77777777" w:rsidR="008A6425" w:rsidRPr="00015140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140">
              <w:rPr>
                <w:rFonts w:ascii="Times New Roman" w:hAnsi="Times New Roman" w:cs="Times New Roman"/>
                <w:bCs/>
                <w:sz w:val="24"/>
                <w:szCs w:val="24"/>
              </w:rPr>
              <w:t>Речь: культура и техника. Навыки публичного выступления</w:t>
            </w:r>
          </w:p>
        </w:tc>
        <w:tc>
          <w:tcPr>
            <w:tcW w:w="1418" w:type="dxa"/>
          </w:tcPr>
          <w:p w14:paraId="28B2048A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146F0622" w14:textId="77777777" w:rsidTr="001E2A4D">
        <w:trPr>
          <w:trHeight w:val="121"/>
          <w:jc w:val="center"/>
        </w:trPr>
        <w:tc>
          <w:tcPr>
            <w:tcW w:w="709" w:type="dxa"/>
          </w:tcPr>
          <w:p w14:paraId="49D35748" w14:textId="1A8EF622" w:rsidR="008A6425" w:rsidRPr="00794844" w:rsidRDefault="00DA3A1F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6425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4BC832A2" w14:textId="77777777" w:rsidR="008A6425" w:rsidRPr="00015140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140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проект от замысла до реализации (на примере создания короткометражного фильма)</w:t>
            </w:r>
          </w:p>
        </w:tc>
        <w:tc>
          <w:tcPr>
            <w:tcW w:w="1418" w:type="dxa"/>
          </w:tcPr>
          <w:p w14:paraId="5A4B43A5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5FAB9CAA" w14:textId="77777777" w:rsidTr="001E2A4D">
        <w:trPr>
          <w:trHeight w:val="253"/>
          <w:jc w:val="center"/>
        </w:trPr>
        <w:tc>
          <w:tcPr>
            <w:tcW w:w="709" w:type="dxa"/>
          </w:tcPr>
          <w:p w14:paraId="024AFD21" w14:textId="158ED2DA" w:rsidR="008A6425" w:rsidRPr="00794844" w:rsidRDefault="00DA3A1F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6425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11DD8600" w14:textId="77777777" w:rsidR="008A6425" w:rsidRPr="00015140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140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кинопоказом (администрирование, репертуарное планирование, прокат, кинопоказ)</w:t>
            </w:r>
          </w:p>
        </w:tc>
        <w:tc>
          <w:tcPr>
            <w:tcW w:w="1418" w:type="dxa"/>
          </w:tcPr>
          <w:p w14:paraId="7A6A6B84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680F66E5" w14:textId="77777777" w:rsidTr="001E2A4D">
        <w:trPr>
          <w:trHeight w:val="253"/>
          <w:jc w:val="center"/>
        </w:trPr>
        <w:tc>
          <w:tcPr>
            <w:tcW w:w="709" w:type="dxa"/>
          </w:tcPr>
          <w:p w14:paraId="55A60D62" w14:textId="0810A3A0" w:rsidR="008A6425" w:rsidRPr="00794844" w:rsidRDefault="00DA3A1F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6425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5E5C4A75" w14:textId="77777777" w:rsidR="008A6425" w:rsidRPr="00015140" w:rsidRDefault="00B95524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015140">
              <w:rPr>
                <w:rFonts w:ascii="Times New Roman" w:eastAsia="Calibri" w:hAnsi="Times New Roman" w:cs="Times New Roman"/>
                <w:sz w:val="24"/>
              </w:rPr>
              <w:t>О</w:t>
            </w:r>
            <w:r w:rsidR="008A6425" w:rsidRPr="00015140">
              <w:rPr>
                <w:rFonts w:ascii="Times New Roman" w:eastAsia="Calibri" w:hAnsi="Times New Roman" w:cs="Times New Roman"/>
                <w:sz w:val="24"/>
              </w:rPr>
              <w:t>сновы технологии</w:t>
            </w:r>
            <w:r w:rsidRPr="00015140">
              <w:rPr>
                <w:rFonts w:ascii="Times New Roman" w:eastAsia="Calibri" w:hAnsi="Times New Roman" w:cs="Times New Roman"/>
                <w:sz w:val="24"/>
              </w:rPr>
              <w:t xml:space="preserve"> саунд-дизайна для кино, мультимедиа, компьютерных игр, рекламы (практические аспекты)</w:t>
            </w:r>
          </w:p>
        </w:tc>
        <w:tc>
          <w:tcPr>
            <w:tcW w:w="1418" w:type="dxa"/>
          </w:tcPr>
          <w:p w14:paraId="15A14CE3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8A6425" w:rsidRPr="00794844" w14:paraId="401A01D7" w14:textId="77777777" w:rsidTr="001E2A4D">
        <w:trPr>
          <w:trHeight w:val="253"/>
          <w:jc w:val="center"/>
        </w:trPr>
        <w:tc>
          <w:tcPr>
            <w:tcW w:w="709" w:type="dxa"/>
          </w:tcPr>
          <w:p w14:paraId="410FC673" w14:textId="7924A0C4" w:rsidR="008A6425" w:rsidRPr="00794844" w:rsidRDefault="00DA3A1F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6425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153CF1DC" w14:textId="77777777" w:rsidR="008A6425" w:rsidRPr="00015140" w:rsidRDefault="008A6425" w:rsidP="008A6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компьютерного монтажа и </w:t>
            </w:r>
            <w:r w:rsidRPr="00015140">
              <w:rPr>
                <w:rFonts w:ascii="Times New Roman" w:hAnsi="Times New Roman" w:cs="Times New Roman"/>
                <w:sz w:val="24"/>
                <w:szCs w:val="24"/>
              </w:rPr>
              <w:t>технологий анимации (практический курс)</w:t>
            </w:r>
          </w:p>
        </w:tc>
        <w:tc>
          <w:tcPr>
            <w:tcW w:w="1418" w:type="dxa"/>
          </w:tcPr>
          <w:p w14:paraId="5E1754B8" w14:textId="77777777" w:rsidR="008A6425" w:rsidRPr="00794844" w:rsidRDefault="001C505D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8A6425" w:rsidRPr="00794844" w14:paraId="5100318E" w14:textId="77777777" w:rsidTr="001E2A4D">
        <w:trPr>
          <w:trHeight w:val="253"/>
          <w:jc w:val="center"/>
        </w:trPr>
        <w:tc>
          <w:tcPr>
            <w:tcW w:w="709" w:type="dxa"/>
          </w:tcPr>
          <w:p w14:paraId="0B8F0477" w14:textId="3849F7D6" w:rsidR="008A6425" w:rsidRPr="00794844" w:rsidRDefault="00DA3A1F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6425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08AB069A" w14:textId="6EDA1764" w:rsidR="008A6425" w:rsidRPr="00015140" w:rsidRDefault="00DA3A1F" w:rsidP="00B8103B">
            <w:pPr>
              <w:rPr>
                <w:rFonts w:ascii="Times New Roman" w:eastAsia="Calibri" w:hAnsi="Times New Roman" w:cs="Times New Roman"/>
                <w:sz w:val="24"/>
              </w:rPr>
            </w:pPr>
            <w:r w:rsidRPr="00015140">
              <w:rPr>
                <w:rFonts w:ascii="Times New Roman" w:eastAsia="Calibri" w:hAnsi="Times New Roman" w:cs="Times New Roman"/>
                <w:sz w:val="24"/>
              </w:rPr>
              <w:t>Мировая культура в художественных образах</w:t>
            </w:r>
            <w:r w:rsidR="0001514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2428EC5B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CF003E" w:rsidRPr="00794844" w14:paraId="41C1BC58" w14:textId="77777777" w:rsidTr="001E2A4D">
        <w:trPr>
          <w:trHeight w:val="253"/>
          <w:jc w:val="center"/>
        </w:trPr>
        <w:tc>
          <w:tcPr>
            <w:tcW w:w="709" w:type="dxa"/>
          </w:tcPr>
          <w:p w14:paraId="7E0F3BA8" w14:textId="5EDEBB0E" w:rsidR="00CF003E" w:rsidRPr="00794844" w:rsidRDefault="00DA3A1F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003E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29708B74" w14:textId="74BBA370" w:rsidR="00CF003E" w:rsidRPr="00015140" w:rsidRDefault="00CF003E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015140">
              <w:rPr>
                <w:rFonts w:ascii="Times New Roman" w:eastAsia="Calibri" w:hAnsi="Times New Roman" w:cs="Times New Roman"/>
                <w:sz w:val="24"/>
              </w:rPr>
              <w:t>Управление рисками  в деятельности организаций отрасли культуры</w:t>
            </w:r>
          </w:p>
        </w:tc>
        <w:tc>
          <w:tcPr>
            <w:tcW w:w="1418" w:type="dxa"/>
          </w:tcPr>
          <w:p w14:paraId="5DA29883" w14:textId="2CE1B993" w:rsidR="00CF003E" w:rsidRPr="00794844" w:rsidRDefault="00CF003E" w:rsidP="008A6425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CF003E" w:rsidRPr="00794844" w14:paraId="3E7C3947" w14:textId="77777777" w:rsidTr="001E2A4D">
        <w:trPr>
          <w:trHeight w:val="253"/>
          <w:jc w:val="center"/>
        </w:trPr>
        <w:tc>
          <w:tcPr>
            <w:tcW w:w="709" w:type="dxa"/>
          </w:tcPr>
          <w:p w14:paraId="482D2A6A" w14:textId="28516DC1" w:rsidR="00CF003E" w:rsidRPr="00794844" w:rsidRDefault="00DA3A1F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F003E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07C0F3B6" w14:textId="7D7FE7F0" w:rsidR="00CF003E" w:rsidRPr="00015140" w:rsidRDefault="00CF003E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015140">
              <w:rPr>
                <w:rFonts w:ascii="Times New Roman" w:eastAsia="Calibri" w:hAnsi="Times New Roman" w:cs="Times New Roman"/>
                <w:sz w:val="24"/>
              </w:rPr>
              <w:t>Разработки и реализации стратегий развития организаций отрасли культуры</w:t>
            </w:r>
          </w:p>
        </w:tc>
        <w:tc>
          <w:tcPr>
            <w:tcW w:w="1418" w:type="dxa"/>
          </w:tcPr>
          <w:p w14:paraId="1052405F" w14:textId="101C8CF0" w:rsidR="00CF003E" w:rsidRPr="00794844" w:rsidRDefault="00CF003E" w:rsidP="008A6425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0F79EDE7" w14:textId="77777777" w:rsidR="00FE4240" w:rsidRPr="00794844" w:rsidRDefault="00FE4240" w:rsidP="00AB33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A87E2D" w14:textId="77777777" w:rsidR="00AB33B9" w:rsidRPr="00794844" w:rsidRDefault="00AB33B9" w:rsidP="00AB33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ДАЛЬНЕВОСТОЧНЫЙ ГОСУДАРСТВЕННЫЙ ИНСТИТУТ ИСКУССТВ</w:t>
      </w:r>
      <w:r w:rsidRPr="00794844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 xml:space="preserve"> </w:t>
      </w:r>
    </w:p>
    <w:p w14:paraId="01FD543A" w14:textId="77777777" w:rsidR="00AB33B9" w:rsidRPr="00794844" w:rsidRDefault="00AB33B9" w:rsidP="00AB33B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12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AB33B9" w:rsidRPr="00794844" w14:paraId="20F8F7FB" w14:textId="77777777" w:rsidTr="001E2A4D">
        <w:trPr>
          <w:trHeight w:val="229"/>
          <w:jc w:val="center"/>
        </w:trPr>
        <w:tc>
          <w:tcPr>
            <w:tcW w:w="562" w:type="dxa"/>
            <w:vAlign w:val="center"/>
          </w:tcPr>
          <w:p w14:paraId="6E94DA4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325" w:type="dxa"/>
            <w:vAlign w:val="center"/>
          </w:tcPr>
          <w:p w14:paraId="5F87ED1B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C9FFEA5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B33B9" w:rsidRPr="00794844" w14:paraId="7DE93D29" w14:textId="77777777" w:rsidTr="001E2A4D">
        <w:trPr>
          <w:trHeight w:val="179"/>
          <w:jc w:val="center"/>
        </w:trPr>
        <w:tc>
          <w:tcPr>
            <w:tcW w:w="562" w:type="dxa"/>
          </w:tcPr>
          <w:p w14:paraId="0A4E0B5D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325" w:type="dxa"/>
          </w:tcPr>
          <w:p w14:paraId="6F16A495" w14:textId="77777777" w:rsidR="00AB33B9" w:rsidRPr="000765AD" w:rsidRDefault="00AB33B9" w:rsidP="00282D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65AD">
              <w:rPr>
                <w:rFonts w:ascii="Times New Roman" w:hAnsi="Times New Roman" w:cs="Times New Roman"/>
                <w:sz w:val="24"/>
              </w:rPr>
              <w:t>Ансамблевое исполнительство на духовых инструментах как основа профессиональной деятельности</w:t>
            </w:r>
          </w:p>
        </w:tc>
        <w:tc>
          <w:tcPr>
            <w:tcW w:w="1417" w:type="dxa"/>
          </w:tcPr>
          <w:p w14:paraId="52B4D200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B33B9" w:rsidRPr="00794844" w14:paraId="0AF7FEF3" w14:textId="77777777" w:rsidTr="001E2A4D">
        <w:trPr>
          <w:trHeight w:val="558"/>
          <w:jc w:val="center"/>
        </w:trPr>
        <w:tc>
          <w:tcPr>
            <w:tcW w:w="562" w:type="dxa"/>
          </w:tcPr>
          <w:p w14:paraId="34023580" w14:textId="3C036AB2" w:rsidR="00AB33B9" w:rsidRPr="00794844" w:rsidRDefault="00E35C6C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3B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3CB4405" w14:textId="77777777" w:rsidR="00AB33B9" w:rsidRPr="000765AD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AD">
              <w:rPr>
                <w:rFonts w:ascii="Times New Roman" w:hAnsi="Times New Roman" w:cs="Times New Roman"/>
                <w:sz w:val="24"/>
                <w:szCs w:val="24"/>
              </w:rPr>
              <w:t>Специфика оркестрового и сольного исполнительства на струнных инструментах: технология и методика (скрипка, альт, виолончель)</w:t>
            </w:r>
          </w:p>
        </w:tc>
        <w:tc>
          <w:tcPr>
            <w:tcW w:w="1417" w:type="dxa"/>
          </w:tcPr>
          <w:p w14:paraId="37FD4976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51B596D9" w14:textId="77777777" w:rsidTr="001E2A4D">
        <w:trPr>
          <w:trHeight w:val="325"/>
          <w:jc w:val="center"/>
        </w:trPr>
        <w:tc>
          <w:tcPr>
            <w:tcW w:w="562" w:type="dxa"/>
          </w:tcPr>
          <w:p w14:paraId="66FC63E7" w14:textId="10CBA8FA" w:rsidR="00AB33B9" w:rsidRPr="00794844" w:rsidRDefault="00E35C6C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33B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7B917486" w14:textId="77777777" w:rsidR="00AB33B9" w:rsidRPr="000765AD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AD">
              <w:rPr>
                <w:rFonts w:ascii="Times New Roman" w:hAnsi="Times New Roman" w:cs="Times New Roman"/>
                <w:sz w:val="24"/>
                <w:szCs w:val="24"/>
              </w:rPr>
              <w:t>Специфика сольного, ансамблевого и оркестрового исполнительства на народных инструментах</w:t>
            </w:r>
          </w:p>
        </w:tc>
        <w:tc>
          <w:tcPr>
            <w:tcW w:w="1417" w:type="dxa"/>
          </w:tcPr>
          <w:p w14:paraId="16303031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15AD1C75" w14:textId="77777777" w:rsidTr="001E2A4D">
        <w:trPr>
          <w:trHeight w:val="131"/>
          <w:jc w:val="center"/>
        </w:trPr>
        <w:tc>
          <w:tcPr>
            <w:tcW w:w="562" w:type="dxa"/>
          </w:tcPr>
          <w:p w14:paraId="3E68F4E0" w14:textId="539BA6D6" w:rsidR="00AB33B9" w:rsidRPr="00794844" w:rsidRDefault="00E35C6C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33B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B86FA62" w14:textId="77777777" w:rsidR="00AB33B9" w:rsidRPr="000765AD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AD">
              <w:rPr>
                <w:rFonts w:ascii="Times New Roman" w:hAnsi="Times New Roman" w:cs="Times New Roman"/>
                <w:sz w:val="24"/>
                <w:szCs w:val="24"/>
              </w:rPr>
              <w:t>Рисунок, живопись, композиция – методика и практика преподавания</w:t>
            </w:r>
          </w:p>
        </w:tc>
        <w:tc>
          <w:tcPr>
            <w:tcW w:w="1417" w:type="dxa"/>
          </w:tcPr>
          <w:p w14:paraId="6440669A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6B6A89AD" w14:textId="77777777" w:rsidTr="001E2A4D">
        <w:trPr>
          <w:trHeight w:val="242"/>
          <w:jc w:val="center"/>
        </w:trPr>
        <w:tc>
          <w:tcPr>
            <w:tcW w:w="562" w:type="dxa"/>
          </w:tcPr>
          <w:p w14:paraId="2D29674F" w14:textId="120DAD48" w:rsidR="00AB33B9" w:rsidRPr="00794844" w:rsidRDefault="00E35C6C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33B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86CFB05" w14:textId="77777777" w:rsidR="00AB33B9" w:rsidRPr="000765AD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AD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техник и материалов на уроках в детской школе искусств (акварель, гуашь, темпера)</w:t>
            </w:r>
          </w:p>
        </w:tc>
        <w:tc>
          <w:tcPr>
            <w:tcW w:w="1417" w:type="dxa"/>
          </w:tcPr>
          <w:p w14:paraId="77E6C6EE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53F4AFBA" w14:textId="77777777" w:rsidTr="001E2A4D">
        <w:trPr>
          <w:trHeight w:val="242"/>
          <w:jc w:val="center"/>
        </w:trPr>
        <w:tc>
          <w:tcPr>
            <w:tcW w:w="562" w:type="dxa"/>
          </w:tcPr>
          <w:p w14:paraId="71309D5E" w14:textId="48B40AE2" w:rsidR="00AB33B9" w:rsidRPr="00794844" w:rsidRDefault="00E35C6C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33B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71121229" w14:textId="77777777" w:rsidR="00AB33B9" w:rsidRPr="000765AD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AD">
              <w:rPr>
                <w:rFonts w:ascii="Times New Roman" w:hAnsi="Times New Roman" w:cs="Times New Roman"/>
                <w:sz w:val="24"/>
                <w:szCs w:val="24"/>
              </w:rPr>
              <w:t>Использование основ сценической речи в профессиональной деятельности специалистов учреждений культуры</w:t>
            </w:r>
          </w:p>
        </w:tc>
        <w:tc>
          <w:tcPr>
            <w:tcW w:w="1417" w:type="dxa"/>
          </w:tcPr>
          <w:p w14:paraId="5D4FA834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35C6C" w:rsidRPr="00794844" w14:paraId="02E4390A" w14:textId="77777777" w:rsidTr="001E2A4D">
        <w:trPr>
          <w:trHeight w:val="271"/>
          <w:jc w:val="center"/>
        </w:trPr>
        <w:tc>
          <w:tcPr>
            <w:tcW w:w="562" w:type="dxa"/>
          </w:tcPr>
          <w:p w14:paraId="1585FE22" w14:textId="62E8AF03" w:rsidR="00E35C6C" w:rsidRPr="00794844" w:rsidRDefault="00E35C6C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325" w:type="dxa"/>
          </w:tcPr>
          <w:p w14:paraId="50731832" w14:textId="6EDF3158" w:rsidR="00E35C6C" w:rsidRPr="00794844" w:rsidRDefault="00E35C6C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певц</w:t>
            </w:r>
            <w:r w:rsidR="00B8103B">
              <w:rPr>
                <w:rFonts w:ascii="Times New Roman" w:hAnsi="Times New Roman" w:cs="Times New Roman"/>
                <w:sz w:val="24"/>
                <w:szCs w:val="24"/>
              </w:rPr>
              <w:t xml:space="preserve">а к практической деятельности </w:t>
            </w:r>
          </w:p>
        </w:tc>
        <w:tc>
          <w:tcPr>
            <w:tcW w:w="1417" w:type="dxa"/>
          </w:tcPr>
          <w:p w14:paraId="6A7418B1" w14:textId="018BB1E3" w:rsidR="00E35C6C" w:rsidRPr="00794844" w:rsidRDefault="000765AD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658CA" w:rsidRPr="00794844" w14:paraId="3A851B9C" w14:textId="77777777" w:rsidTr="001E2A4D">
        <w:trPr>
          <w:trHeight w:val="271"/>
          <w:jc w:val="center"/>
        </w:trPr>
        <w:tc>
          <w:tcPr>
            <w:tcW w:w="562" w:type="dxa"/>
          </w:tcPr>
          <w:p w14:paraId="44DA23F0" w14:textId="6D53A68F" w:rsidR="005658CA" w:rsidRPr="00794844" w:rsidRDefault="00E35C6C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325" w:type="dxa"/>
          </w:tcPr>
          <w:p w14:paraId="7FA17777" w14:textId="18DDAA84" w:rsidR="005658CA" w:rsidRPr="00E35C6C" w:rsidRDefault="00E35C6C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</w:t>
            </w:r>
            <w:r w:rsidR="00B8103B">
              <w:rPr>
                <w:rFonts w:ascii="Times New Roman" w:hAnsi="Times New Roman" w:cs="Times New Roman"/>
                <w:sz w:val="24"/>
                <w:szCs w:val="24"/>
              </w:rPr>
              <w:t xml:space="preserve">ая мастерская концертмейстера </w:t>
            </w:r>
          </w:p>
        </w:tc>
        <w:tc>
          <w:tcPr>
            <w:tcW w:w="1417" w:type="dxa"/>
          </w:tcPr>
          <w:p w14:paraId="707102CB" w14:textId="526EFA8F" w:rsidR="005658CA" w:rsidRPr="00794844" w:rsidRDefault="000765AD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74B83" w:rsidRPr="00794844" w14:paraId="7F2BCE51" w14:textId="77777777" w:rsidTr="001E2A4D">
        <w:trPr>
          <w:trHeight w:val="259"/>
          <w:jc w:val="center"/>
        </w:trPr>
        <w:tc>
          <w:tcPr>
            <w:tcW w:w="562" w:type="dxa"/>
          </w:tcPr>
          <w:p w14:paraId="68D58A48" w14:textId="443499FC" w:rsidR="00374B83" w:rsidRPr="00794844" w:rsidRDefault="00E35C6C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374B83" w:rsidRPr="0079484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325" w:type="dxa"/>
          </w:tcPr>
          <w:p w14:paraId="6326DDD2" w14:textId="77777777" w:rsidR="00374B83" w:rsidRPr="00794844" w:rsidRDefault="00374B83" w:rsidP="00374B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65AD">
              <w:rPr>
                <w:rFonts w:ascii="Times New Roman" w:eastAsia="Calibri" w:hAnsi="Times New Roman" w:cs="Times New Roman"/>
                <w:sz w:val="24"/>
              </w:rPr>
              <w:t>Музыкально-теоретические дисциплины в детских школах искусств и училищах (базовый уровень знаний, формы заданий и контроля, критерии оценок)</w:t>
            </w:r>
          </w:p>
        </w:tc>
        <w:tc>
          <w:tcPr>
            <w:tcW w:w="1417" w:type="dxa"/>
          </w:tcPr>
          <w:p w14:paraId="6518B02E" w14:textId="77777777" w:rsidR="00374B83" w:rsidRPr="00794844" w:rsidRDefault="00374B83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4E96F20F" w14:textId="77777777" w:rsidR="009353DB" w:rsidRPr="00794844" w:rsidRDefault="009353DB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93D24" w14:textId="77777777" w:rsidR="009469F0" w:rsidRDefault="009469F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A835F" w14:textId="77777777" w:rsidR="009469F0" w:rsidRDefault="009469F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87F30" w14:textId="77777777" w:rsidR="009469F0" w:rsidRDefault="009469F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33307" w14:textId="77777777" w:rsidR="009469F0" w:rsidRDefault="009469F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44B48" w14:textId="77777777" w:rsidR="009469F0" w:rsidRDefault="009469F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11460" w14:textId="0A8FA68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5AD">
        <w:rPr>
          <w:rFonts w:ascii="Times New Roman" w:hAnsi="Times New Roman" w:cs="Times New Roman"/>
          <w:b/>
          <w:sz w:val="28"/>
          <w:szCs w:val="28"/>
        </w:rPr>
        <w:lastRenderedPageBreak/>
        <w:t>САНКТ-ПЕТЕРБУРГСКИЙ ГОСУДАРСТВЕННЫЙ ИНСТИТУТ КУЛЬТУРЫ</w:t>
      </w:r>
    </w:p>
    <w:p w14:paraId="63076211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5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02"/>
        <w:gridCol w:w="13427"/>
        <w:gridCol w:w="1417"/>
      </w:tblGrid>
      <w:tr w:rsidR="00E215E9" w:rsidRPr="00794844" w14:paraId="01A5EF2F" w14:textId="77777777" w:rsidTr="001E2A4D">
        <w:trPr>
          <w:trHeight w:val="179"/>
          <w:jc w:val="center"/>
        </w:trPr>
        <w:tc>
          <w:tcPr>
            <w:tcW w:w="602" w:type="dxa"/>
            <w:vAlign w:val="center"/>
          </w:tcPr>
          <w:p w14:paraId="2D4A130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427" w:type="dxa"/>
            <w:vAlign w:val="center"/>
          </w:tcPr>
          <w:p w14:paraId="0DC98A4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07CA943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6CEBEB12" w14:textId="77777777" w:rsidTr="001E2A4D">
        <w:trPr>
          <w:trHeight w:val="139"/>
          <w:jc w:val="center"/>
        </w:trPr>
        <w:tc>
          <w:tcPr>
            <w:tcW w:w="602" w:type="dxa"/>
          </w:tcPr>
          <w:p w14:paraId="6B3D70DC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2F1F8668" w14:textId="77777777" w:rsidR="00E215E9" w:rsidRPr="00664BD6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услуг современного учреждения культуры: технологии </w:t>
            </w:r>
            <w:proofErr w:type="spellStart"/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-менеджмента</w:t>
            </w:r>
          </w:p>
        </w:tc>
        <w:tc>
          <w:tcPr>
            <w:tcW w:w="1417" w:type="dxa"/>
          </w:tcPr>
          <w:p w14:paraId="67741F9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3575AAA" w14:textId="77777777" w:rsidTr="001E2A4D">
        <w:trPr>
          <w:trHeight w:val="243"/>
          <w:jc w:val="center"/>
        </w:trPr>
        <w:tc>
          <w:tcPr>
            <w:tcW w:w="602" w:type="dxa"/>
          </w:tcPr>
          <w:p w14:paraId="31A5F2DF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46632D0D" w14:textId="77777777" w:rsidR="00E215E9" w:rsidRPr="00664BD6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Муниципальная библиотека и пользователи в виртуальной среде: актуальные вопросы взаимодействия</w:t>
            </w:r>
          </w:p>
        </w:tc>
        <w:tc>
          <w:tcPr>
            <w:tcW w:w="1417" w:type="dxa"/>
          </w:tcPr>
          <w:p w14:paraId="65C435F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6E3B7D4" w14:textId="77777777" w:rsidTr="001E2A4D">
        <w:trPr>
          <w:trHeight w:val="281"/>
          <w:jc w:val="center"/>
        </w:trPr>
        <w:tc>
          <w:tcPr>
            <w:tcW w:w="602" w:type="dxa"/>
          </w:tcPr>
          <w:p w14:paraId="393DF0FE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185313D2" w14:textId="77777777" w:rsidR="00E215E9" w:rsidRPr="00664BD6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Малый музей в социокультурном пространстве региона (города)</w:t>
            </w:r>
          </w:p>
        </w:tc>
        <w:tc>
          <w:tcPr>
            <w:tcW w:w="1417" w:type="dxa"/>
          </w:tcPr>
          <w:p w14:paraId="462C271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B6A181A" w14:textId="77777777" w:rsidTr="001E2A4D">
        <w:trPr>
          <w:trHeight w:val="50"/>
          <w:jc w:val="center"/>
        </w:trPr>
        <w:tc>
          <w:tcPr>
            <w:tcW w:w="602" w:type="dxa"/>
          </w:tcPr>
          <w:p w14:paraId="09101523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4907A061" w14:textId="77777777" w:rsidR="00E215E9" w:rsidRPr="00664BD6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проектирования музейных экспозиций и выставок</w:t>
            </w:r>
          </w:p>
        </w:tc>
        <w:tc>
          <w:tcPr>
            <w:tcW w:w="1417" w:type="dxa"/>
          </w:tcPr>
          <w:p w14:paraId="44A079B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092B91D" w14:textId="77777777" w:rsidTr="001E2A4D">
        <w:trPr>
          <w:trHeight w:val="245"/>
          <w:jc w:val="center"/>
        </w:trPr>
        <w:tc>
          <w:tcPr>
            <w:tcW w:w="602" w:type="dxa"/>
          </w:tcPr>
          <w:p w14:paraId="5F2EE79A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167" w14:textId="77777777" w:rsidR="00E215E9" w:rsidRPr="00664BD6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Народное песенное искусство: новые формы и технологии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F9D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9DAD213" w14:textId="77777777" w:rsidTr="001E2A4D">
        <w:trPr>
          <w:trHeight w:val="235"/>
          <w:jc w:val="center"/>
        </w:trPr>
        <w:tc>
          <w:tcPr>
            <w:tcW w:w="602" w:type="dxa"/>
          </w:tcPr>
          <w:p w14:paraId="47D486D9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03C" w14:textId="77777777" w:rsidR="00E215E9" w:rsidRPr="00664BD6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Краеведческий туризм</w:t>
            </w:r>
            <w:r w:rsidR="00793547" w:rsidRPr="00664BD6">
              <w:rPr>
                <w:rFonts w:ascii="Times New Roman" w:hAnsi="Times New Roman" w:cs="Times New Roman"/>
                <w:sz w:val="24"/>
                <w:szCs w:val="24"/>
              </w:rPr>
              <w:t>, как средство формирования культурной идентичности россиян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99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849B74A" w14:textId="77777777" w:rsidTr="001E2A4D">
        <w:trPr>
          <w:trHeight w:val="239"/>
          <w:jc w:val="center"/>
        </w:trPr>
        <w:tc>
          <w:tcPr>
            <w:tcW w:w="602" w:type="dxa"/>
          </w:tcPr>
          <w:p w14:paraId="650F01A6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D11" w14:textId="77777777" w:rsidR="00E215E9" w:rsidRPr="00664BD6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64BD6">
              <w:rPr>
                <w:rFonts w:ascii="Times New Roman" w:eastAsia="Calibri" w:hAnsi="Times New Roman" w:cs="Times New Roman"/>
                <w:sz w:val="24"/>
              </w:rPr>
              <w:t>Современные методики работы с ансамблем народных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CDE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11EAA710" w14:textId="77777777" w:rsidTr="001E2A4D">
        <w:trPr>
          <w:trHeight w:val="239"/>
          <w:jc w:val="center"/>
        </w:trPr>
        <w:tc>
          <w:tcPr>
            <w:tcW w:w="602" w:type="dxa"/>
          </w:tcPr>
          <w:p w14:paraId="2F095758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8D0F" w14:textId="77777777" w:rsidR="00E215E9" w:rsidRPr="00664BD6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64BD6">
              <w:rPr>
                <w:rFonts w:ascii="Times New Roman" w:eastAsia="Calibri" w:hAnsi="Times New Roman" w:cs="Times New Roman"/>
                <w:sz w:val="24"/>
              </w:rPr>
              <w:t>Технологии разработки и реализации молодежных проектов в учреждениях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33D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93547" w:rsidRPr="00794844" w14:paraId="5AD21F3D" w14:textId="77777777" w:rsidTr="001E2A4D">
        <w:trPr>
          <w:trHeight w:val="239"/>
          <w:jc w:val="center"/>
        </w:trPr>
        <w:tc>
          <w:tcPr>
            <w:tcW w:w="602" w:type="dxa"/>
          </w:tcPr>
          <w:p w14:paraId="7217DB5D" w14:textId="77777777" w:rsidR="00793547" w:rsidRPr="00794844" w:rsidRDefault="00793547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74BA" w14:textId="77777777" w:rsidR="00793547" w:rsidRPr="00664BD6" w:rsidRDefault="00793547" w:rsidP="00DB247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Инклюзивная практика работы с лицами с ОВЗ в учреждениях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B374" w14:textId="77777777" w:rsidR="00793547" w:rsidRPr="00794844" w:rsidRDefault="00793547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93547" w:rsidRPr="00794844" w14:paraId="3DF57EB7" w14:textId="77777777" w:rsidTr="001E2A4D">
        <w:trPr>
          <w:trHeight w:val="239"/>
          <w:jc w:val="center"/>
        </w:trPr>
        <w:tc>
          <w:tcPr>
            <w:tcW w:w="602" w:type="dxa"/>
          </w:tcPr>
          <w:p w14:paraId="3643A101" w14:textId="77777777" w:rsidR="00793547" w:rsidRPr="00794844" w:rsidRDefault="00793547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7914" w14:textId="77777777" w:rsidR="00793547" w:rsidRPr="00664BD6" w:rsidRDefault="00793547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D6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комплектования библиотечных фондов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ECAE" w14:textId="77777777" w:rsidR="00793547" w:rsidRPr="00794844" w:rsidRDefault="00793547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A60D8" w:rsidRPr="00794844" w14:paraId="4C0C39D4" w14:textId="77777777" w:rsidTr="001E2A4D">
        <w:trPr>
          <w:trHeight w:val="239"/>
          <w:jc w:val="center"/>
        </w:trPr>
        <w:tc>
          <w:tcPr>
            <w:tcW w:w="602" w:type="dxa"/>
          </w:tcPr>
          <w:p w14:paraId="0E0B1278" w14:textId="77777777" w:rsidR="00AA60D8" w:rsidRPr="00794844" w:rsidRDefault="00AA60D8" w:rsidP="00AA60D8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2CDB" w14:textId="77777777" w:rsidR="00AA60D8" w:rsidRPr="00664BD6" w:rsidRDefault="00E4763E" w:rsidP="00AA60D8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64BD6">
              <w:rPr>
                <w:rFonts w:ascii="Times New Roman" w:eastAsia="Calibri" w:hAnsi="Times New Roman" w:cs="Times New Roman"/>
                <w:sz w:val="24"/>
              </w:rPr>
              <w:t>Актуальные методики и практики формирования традиционных российских ценностей в деятельности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AE4B" w14:textId="77777777" w:rsidR="00AA60D8" w:rsidRPr="00794844" w:rsidRDefault="00AA60D8" w:rsidP="00AA60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0C1357E7" w14:textId="77777777" w:rsidR="00ED2ED9" w:rsidRPr="00794844" w:rsidRDefault="00ED2ED9" w:rsidP="00F71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</w:pPr>
    </w:p>
    <w:p w14:paraId="5D20033F" w14:textId="77777777" w:rsidR="00F71617" w:rsidRPr="00794844" w:rsidRDefault="00F71617" w:rsidP="00F71617">
      <w:pPr>
        <w:spacing w:after="0" w:line="240" w:lineRule="auto"/>
        <w:ind w:hanging="58"/>
        <w:jc w:val="center"/>
        <w:rPr>
          <w:rFonts w:ascii="Times New Roman" w:hAnsi="Times New Roman" w:cs="Times New Roman"/>
          <w:sz w:val="24"/>
          <w:szCs w:val="20"/>
        </w:rPr>
      </w:pPr>
      <w:r w:rsidRPr="000765AD">
        <w:rPr>
          <w:rFonts w:ascii="Times New Roman" w:hAnsi="Times New Roman" w:cs="Times New Roman"/>
          <w:b/>
          <w:sz w:val="28"/>
          <w:szCs w:val="20"/>
        </w:rPr>
        <w:t>КРАСНОДАРСКИЙ ГОСУДАРСТВЕННЫЙ ИНСТИТУТ КУЛЬТУРЫ</w:t>
      </w:r>
      <w:r w:rsidRPr="0079484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02968EC" w14:textId="77777777" w:rsidR="00F71617" w:rsidRPr="00794844" w:rsidRDefault="00F71617" w:rsidP="00F71617">
      <w:pPr>
        <w:spacing w:after="0" w:line="240" w:lineRule="auto"/>
        <w:ind w:hanging="58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3467"/>
        <w:gridCol w:w="1417"/>
      </w:tblGrid>
      <w:tr w:rsidR="00F71617" w:rsidRPr="00794844" w14:paraId="18FFB0FA" w14:textId="77777777" w:rsidTr="00AE38A5">
        <w:trPr>
          <w:trHeight w:val="56"/>
          <w:jc w:val="center"/>
        </w:trPr>
        <w:tc>
          <w:tcPr>
            <w:tcW w:w="562" w:type="dxa"/>
            <w:vAlign w:val="center"/>
          </w:tcPr>
          <w:p w14:paraId="3FAAE1D4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13467" w:type="dxa"/>
            <w:vAlign w:val="center"/>
          </w:tcPr>
          <w:p w14:paraId="19A64F6B" w14:textId="77777777" w:rsidR="00F71617" w:rsidRPr="00794844" w:rsidRDefault="00F71617" w:rsidP="00282D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1C4187B3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F71617" w:rsidRPr="00AA2B55" w14:paraId="450656FE" w14:textId="77777777" w:rsidTr="00AE38A5">
        <w:trPr>
          <w:trHeight w:val="81"/>
          <w:jc w:val="center"/>
        </w:trPr>
        <w:tc>
          <w:tcPr>
            <w:tcW w:w="562" w:type="dxa"/>
          </w:tcPr>
          <w:p w14:paraId="24351D38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24AEC23D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Искусство народного пения в системе учреждений культуры и образования на современном этапе</w:t>
            </w:r>
          </w:p>
        </w:tc>
        <w:tc>
          <w:tcPr>
            <w:tcW w:w="1417" w:type="dxa"/>
          </w:tcPr>
          <w:p w14:paraId="5F5E7048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76CC21A3" w14:textId="77777777" w:rsidTr="00AE38A5">
        <w:trPr>
          <w:trHeight w:val="86"/>
          <w:jc w:val="center"/>
        </w:trPr>
        <w:tc>
          <w:tcPr>
            <w:tcW w:w="562" w:type="dxa"/>
          </w:tcPr>
          <w:p w14:paraId="1F442A23" w14:textId="77777777" w:rsidR="00F71617" w:rsidRPr="00794844" w:rsidRDefault="00F71617" w:rsidP="00282D5E">
            <w:pPr>
              <w:numPr>
                <w:ilvl w:val="0"/>
                <w:numId w:val="13"/>
              </w:numPr>
              <w:tabs>
                <w:tab w:val="left" w:pos="33"/>
              </w:tabs>
              <w:spacing w:after="0" w:line="240" w:lineRule="auto"/>
              <w:ind w:hanging="37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5114EB8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Технология создания массовых праздников и шоу-программ </w:t>
            </w:r>
          </w:p>
        </w:tc>
        <w:tc>
          <w:tcPr>
            <w:tcW w:w="1417" w:type="dxa"/>
          </w:tcPr>
          <w:p w14:paraId="54059FB1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047ECA6C" w14:textId="77777777" w:rsidTr="00AE38A5">
        <w:trPr>
          <w:trHeight w:val="242"/>
          <w:jc w:val="center"/>
        </w:trPr>
        <w:tc>
          <w:tcPr>
            <w:tcW w:w="562" w:type="dxa"/>
          </w:tcPr>
          <w:p w14:paraId="273A539C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3A6626A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Традиционные и современные технологии в изготовлении изделий народного декоративно-прикладного искусства</w:t>
            </w:r>
          </w:p>
        </w:tc>
        <w:tc>
          <w:tcPr>
            <w:tcW w:w="1417" w:type="dxa"/>
          </w:tcPr>
          <w:p w14:paraId="211A2EB6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0854FFE5" w14:textId="77777777" w:rsidTr="00AE38A5">
        <w:trPr>
          <w:trHeight w:val="50"/>
          <w:jc w:val="center"/>
        </w:trPr>
        <w:tc>
          <w:tcPr>
            <w:tcW w:w="562" w:type="dxa"/>
          </w:tcPr>
          <w:p w14:paraId="0F283D98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5CFB814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Инновационно-проектная и грантовая деятельность библиотек</w:t>
            </w:r>
          </w:p>
        </w:tc>
        <w:tc>
          <w:tcPr>
            <w:tcW w:w="1417" w:type="dxa"/>
          </w:tcPr>
          <w:p w14:paraId="5CD59228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2BA0CEA4" w14:textId="77777777" w:rsidTr="00AE38A5">
        <w:trPr>
          <w:trHeight w:val="50"/>
          <w:jc w:val="center"/>
        </w:trPr>
        <w:tc>
          <w:tcPr>
            <w:tcW w:w="562" w:type="dxa"/>
          </w:tcPr>
          <w:p w14:paraId="3FE9B53B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3DA6564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и продвижение в виртуальном пространстве услуг, оказываемых учреждениями культуры</w:t>
            </w:r>
          </w:p>
        </w:tc>
        <w:tc>
          <w:tcPr>
            <w:tcW w:w="1417" w:type="dxa"/>
          </w:tcPr>
          <w:p w14:paraId="6C704F58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00BA46B9" w14:textId="77777777" w:rsidTr="00AE38A5">
        <w:trPr>
          <w:trHeight w:val="50"/>
          <w:jc w:val="center"/>
        </w:trPr>
        <w:tc>
          <w:tcPr>
            <w:tcW w:w="562" w:type="dxa"/>
          </w:tcPr>
          <w:p w14:paraId="5324442A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3157F040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проектами в социально-культурной сфере</w:t>
            </w:r>
          </w:p>
        </w:tc>
        <w:tc>
          <w:tcPr>
            <w:tcW w:w="1417" w:type="dxa"/>
          </w:tcPr>
          <w:p w14:paraId="15A89DCC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1A6D7D53" w14:textId="77777777" w:rsidTr="00AE38A5">
        <w:trPr>
          <w:trHeight w:val="50"/>
          <w:jc w:val="center"/>
        </w:trPr>
        <w:tc>
          <w:tcPr>
            <w:tcW w:w="562" w:type="dxa"/>
          </w:tcPr>
          <w:p w14:paraId="41E46A41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72CD17E0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Методика организации и проведения фольклорных праздников</w:t>
            </w:r>
          </w:p>
        </w:tc>
        <w:tc>
          <w:tcPr>
            <w:tcW w:w="1417" w:type="dxa"/>
          </w:tcPr>
          <w:p w14:paraId="4119EB87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1DBCB892" w14:textId="77777777" w:rsidTr="00AE38A5">
        <w:trPr>
          <w:trHeight w:val="142"/>
          <w:jc w:val="center"/>
        </w:trPr>
        <w:tc>
          <w:tcPr>
            <w:tcW w:w="562" w:type="dxa"/>
          </w:tcPr>
          <w:p w14:paraId="756DA67A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A98818C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библиотечного пространства и комфортной среды с учетом потребностей пользователей</w:t>
            </w:r>
          </w:p>
        </w:tc>
        <w:tc>
          <w:tcPr>
            <w:tcW w:w="1417" w:type="dxa"/>
          </w:tcPr>
          <w:p w14:paraId="17AE88A4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5458B2FD" w14:textId="77777777" w:rsidTr="00AE38A5">
        <w:trPr>
          <w:trHeight w:val="242"/>
          <w:jc w:val="center"/>
        </w:trPr>
        <w:tc>
          <w:tcPr>
            <w:tcW w:w="562" w:type="dxa"/>
          </w:tcPr>
          <w:p w14:paraId="6C018D55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297DCFC" w14:textId="77777777" w:rsidR="00F71617" w:rsidRPr="00AA2B55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Взаимосвязь обучения по предпрофессиональным и профессиональным программам в области изобразительного искусства</w:t>
            </w:r>
          </w:p>
        </w:tc>
        <w:tc>
          <w:tcPr>
            <w:tcW w:w="1417" w:type="dxa"/>
          </w:tcPr>
          <w:p w14:paraId="6705609F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795CAC8D" w14:textId="77777777" w:rsidTr="00AE38A5">
        <w:trPr>
          <w:trHeight w:val="147"/>
          <w:jc w:val="center"/>
        </w:trPr>
        <w:tc>
          <w:tcPr>
            <w:tcW w:w="562" w:type="dxa"/>
          </w:tcPr>
          <w:p w14:paraId="69D77E15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B0CD43B" w14:textId="77777777" w:rsidR="00F71617" w:rsidRPr="00AA2B55" w:rsidRDefault="00F71617" w:rsidP="00F63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видеоконтента для проведения социально-значимых мероприятий</w:t>
            </w:r>
          </w:p>
        </w:tc>
        <w:tc>
          <w:tcPr>
            <w:tcW w:w="1417" w:type="dxa"/>
          </w:tcPr>
          <w:p w14:paraId="0636A4CB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AA2B55" w14:paraId="7D1CF926" w14:textId="77777777" w:rsidTr="00AE38A5">
        <w:trPr>
          <w:trHeight w:val="50"/>
          <w:jc w:val="center"/>
        </w:trPr>
        <w:tc>
          <w:tcPr>
            <w:tcW w:w="562" w:type="dxa"/>
          </w:tcPr>
          <w:p w14:paraId="73548EE3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DFA8970" w14:textId="77777777" w:rsidR="00F71617" w:rsidRPr="00AA2B55" w:rsidRDefault="00F71617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Концертная и студийная звукорежиссура</w:t>
            </w:r>
          </w:p>
        </w:tc>
        <w:tc>
          <w:tcPr>
            <w:tcW w:w="1417" w:type="dxa"/>
          </w:tcPr>
          <w:p w14:paraId="5F77419C" w14:textId="77777777" w:rsidR="00F71617" w:rsidRPr="00AA2B55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74B83" w:rsidRPr="00AA2B55" w14:paraId="7293A130" w14:textId="77777777" w:rsidTr="00AE38A5">
        <w:trPr>
          <w:trHeight w:val="50"/>
          <w:jc w:val="center"/>
        </w:trPr>
        <w:tc>
          <w:tcPr>
            <w:tcW w:w="562" w:type="dxa"/>
          </w:tcPr>
          <w:p w14:paraId="1C05567B" w14:textId="77777777" w:rsidR="00374B83" w:rsidRPr="00794844" w:rsidRDefault="00374B83" w:rsidP="00374B8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3D360C3" w14:textId="77777777" w:rsidR="00374B83" w:rsidRPr="00AA2B55" w:rsidRDefault="00374B83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A2B55">
              <w:rPr>
                <w:rFonts w:ascii="Times New Roman" w:hAnsi="Times New Roman" w:cs="Times New Roman"/>
                <w:sz w:val="24"/>
              </w:rPr>
              <w:t>Экскурсия как форма освоения культурного пространства России</w:t>
            </w:r>
          </w:p>
        </w:tc>
        <w:tc>
          <w:tcPr>
            <w:tcW w:w="1417" w:type="dxa"/>
          </w:tcPr>
          <w:p w14:paraId="2F33D588" w14:textId="77777777" w:rsidR="00374B83" w:rsidRPr="00AA2B55" w:rsidRDefault="00374B83" w:rsidP="00374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A2B5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74B83" w:rsidRPr="00AA2B55" w14:paraId="538BBD7D" w14:textId="77777777" w:rsidTr="00AE38A5">
        <w:trPr>
          <w:trHeight w:val="50"/>
          <w:jc w:val="center"/>
        </w:trPr>
        <w:tc>
          <w:tcPr>
            <w:tcW w:w="562" w:type="dxa"/>
          </w:tcPr>
          <w:p w14:paraId="249BA606" w14:textId="77777777" w:rsidR="00374B83" w:rsidRPr="00794844" w:rsidRDefault="00374B83" w:rsidP="00374B8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23D0A20" w14:textId="77777777" w:rsidR="00374B83" w:rsidRPr="00AA2B55" w:rsidRDefault="00374B83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A2B55">
              <w:rPr>
                <w:rFonts w:ascii="Times New Roman" w:hAnsi="Times New Roman" w:cs="Times New Roman"/>
                <w:sz w:val="24"/>
              </w:rPr>
              <w:t>Новые формы социально-культурной работы с различными категориями населения</w:t>
            </w:r>
          </w:p>
        </w:tc>
        <w:tc>
          <w:tcPr>
            <w:tcW w:w="1417" w:type="dxa"/>
          </w:tcPr>
          <w:p w14:paraId="7ABA2E36" w14:textId="77777777" w:rsidR="00374B83" w:rsidRPr="00AA2B55" w:rsidRDefault="00374B83" w:rsidP="00374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A2B5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B82F52" w:rsidRPr="00AA2B55" w14:paraId="2F5314F6" w14:textId="77777777" w:rsidTr="00AE38A5">
        <w:trPr>
          <w:trHeight w:val="50"/>
          <w:jc w:val="center"/>
        </w:trPr>
        <w:tc>
          <w:tcPr>
            <w:tcW w:w="562" w:type="dxa"/>
          </w:tcPr>
          <w:p w14:paraId="63790518" w14:textId="77777777" w:rsidR="00B82F52" w:rsidRPr="00794844" w:rsidRDefault="00B82F52" w:rsidP="00B82F5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34C55C5C" w14:textId="77777777" w:rsidR="00B82F52" w:rsidRPr="00AA2B55" w:rsidRDefault="0075226A" w:rsidP="00B82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A2B55">
              <w:rPr>
                <w:rFonts w:ascii="Times New Roman" w:hAnsi="Times New Roman" w:cs="Times New Roman"/>
                <w:sz w:val="24"/>
              </w:rPr>
              <w:t>Организация театральной деятельности в детских и молодежных творческих коллективах</w:t>
            </w:r>
          </w:p>
        </w:tc>
        <w:tc>
          <w:tcPr>
            <w:tcW w:w="1417" w:type="dxa"/>
          </w:tcPr>
          <w:p w14:paraId="12750BD1" w14:textId="77777777" w:rsidR="00B82F52" w:rsidRPr="00AA2B55" w:rsidRDefault="00B82F52" w:rsidP="00B82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2B55">
              <w:rPr>
                <w:rFonts w:ascii="Times New Roman" w:hAnsi="Times New Roman" w:cs="Times New Roman"/>
              </w:rPr>
              <w:t>36</w:t>
            </w:r>
          </w:p>
        </w:tc>
      </w:tr>
    </w:tbl>
    <w:p w14:paraId="2157F883" w14:textId="5DCDF0EE" w:rsidR="00F71617" w:rsidRDefault="00F71617" w:rsidP="00F716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A0D0EC" w14:textId="44EA1942" w:rsidR="008C3C91" w:rsidRPr="00A17685" w:rsidRDefault="008C3C91" w:rsidP="00F716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8C3C91" w:rsidRPr="00A17685" w:rsidSect="00EC5E30">
      <w:headerReference w:type="default" r:id="rId8"/>
      <w:pgSz w:w="16838" w:h="11906" w:orient="landscape"/>
      <w:pgMar w:top="568" w:right="678" w:bottom="426" w:left="709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D403" w14:textId="77777777" w:rsidR="00E5552C" w:rsidRDefault="00E5552C" w:rsidP="00DF13A1">
      <w:pPr>
        <w:spacing w:after="0" w:line="240" w:lineRule="auto"/>
      </w:pPr>
      <w:r>
        <w:separator/>
      </w:r>
    </w:p>
  </w:endnote>
  <w:endnote w:type="continuationSeparator" w:id="0">
    <w:p w14:paraId="4C460D92" w14:textId="77777777" w:rsidR="00E5552C" w:rsidRDefault="00E5552C" w:rsidP="00DF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B273" w14:textId="77777777" w:rsidR="00E5552C" w:rsidRDefault="00E5552C" w:rsidP="00DF13A1">
      <w:pPr>
        <w:spacing w:after="0" w:line="240" w:lineRule="auto"/>
      </w:pPr>
      <w:r>
        <w:separator/>
      </w:r>
    </w:p>
  </w:footnote>
  <w:footnote w:type="continuationSeparator" w:id="0">
    <w:p w14:paraId="037DEE6F" w14:textId="77777777" w:rsidR="00E5552C" w:rsidRDefault="00E5552C" w:rsidP="00DF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396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859B471" w14:textId="48E77D74" w:rsidR="00B8103B" w:rsidRPr="00867B65" w:rsidRDefault="00B8103B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7B6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7B6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7B6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03C3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867B65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46C1E82" w14:textId="77777777" w:rsidR="00B8103B" w:rsidRDefault="00B8103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6AA"/>
    <w:multiLevelType w:val="hybridMultilevel"/>
    <w:tmpl w:val="62E2D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7447DF9"/>
    <w:multiLevelType w:val="hybridMultilevel"/>
    <w:tmpl w:val="5BFC61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B31BD"/>
    <w:multiLevelType w:val="hybridMultilevel"/>
    <w:tmpl w:val="5178D4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BD31F4"/>
    <w:multiLevelType w:val="hybridMultilevel"/>
    <w:tmpl w:val="348431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0251EC"/>
    <w:multiLevelType w:val="hybridMultilevel"/>
    <w:tmpl w:val="3646A5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EA05A72"/>
    <w:multiLevelType w:val="multilevel"/>
    <w:tmpl w:val="28000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E3D3D"/>
    <w:multiLevelType w:val="hybridMultilevel"/>
    <w:tmpl w:val="442E0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21AA3"/>
    <w:multiLevelType w:val="hybridMultilevel"/>
    <w:tmpl w:val="25F8FDBC"/>
    <w:lvl w:ilvl="0" w:tplc="06A651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42DC6"/>
    <w:multiLevelType w:val="hybridMultilevel"/>
    <w:tmpl w:val="49FEF194"/>
    <w:lvl w:ilvl="0" w:tplc="41D282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37D1C"/>
    <w:multiLevelType w:val="hybridMultilevel"/>
    <w:tmpl w:val="C6367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1739"/>
    <w:multiLevelType w:val="hybridMultilevel"/>
    <w:tmpl w:val="B97C7BB2"/>
    <w:lvl w:ilvl="0" w:tplc="F7C01A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F621B"/>
    <w:multiLevelType w:val="hybridMultilevel"/>
    <w:tmpl w:val="7584D9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  <w:rPr>
        <w:rFonts w:cs="Times New Roman"/>
      </w:rPr>
    </w:lvl>
  </w:abstractNum>
  <w:abstractNum w:abstractNumId="12" w15:restartNumberingAfterBreak="0">
    <w:nsid w:val="61820584"/>
    <w:multiLevelType w:val="hybridMultilevel"/>
    <w:tmpl w:val="EEBEB13C"/>
    <w:lvl w:ilvl="0" w:tplc="6DDAE252">
      <w:start w:val="2024"/>
      <w:numFmt w:val="bullet"/>
      <w:lvlText w:val=""/>
      <w:lvlJc w:val="left"/>
      <w:pPr>
        <w:ind w:left="-491" w:hanging="360"/>
      </w:pPr>
      <w:rPr>
        <w:rFonts w:ascii="Symbol" w:eastAsiaTheme="minorHAnsi" w:hAnsi="Symbol" w:cs="Times New Roman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3" w15:restartNumberingAfterBreak="0">
    <w:nsid w:val="61B764F0"/>
    <w:multiLevelType w:val="hybridMultilevel"/>
    <w:tmpl w:val="8EEA0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662CF5"/>
    <w:multiLevelType w:val="hybridMultilevel"/>
    <w:tmpl w:val="EDEC2728"/>
    <w:lvl w:ilvl="0" w:tplc="4A04F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20823"/>
    <w:multiLevelType w:val="hybridMultilevel"/>
    <w:tmpl w:val="0E5C496E"/>
    <w:lvl w:ilvl="0" w:tplc="9796D34E">
      <w:start w:val="1"/>
      <w:numFmt w:val="decimal"/>
      <w:lvlText w:val="%1."/>
      <w:lvlJc w:val="left"/>
      <w:pPr>
        <w:ind w:left="502" w:hanging="5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54620D"/>
    <w:multiLevelType w:val="hybridMultilevel"/>
    <w:tmpl w:val="C2FCC9B8"/>
    <w:lvl w:ilvl="0" w:tplc="220EE6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7001303">
    <w:abstractNumId w:val="8"/>
  </w:num>
  <w:num w:numId="2" w16cid:durableId="1145581980">
    <w:abstractNumId w:val="14"/>
  </w:num>
  <w:num w:numId="3" w16cid:durableId="806698972">
    <w:abstractNumId w:val="12"/>
  </w:num>
  <w:num w:numId="4" w16cid:durableId="34622544">
    <w:abstractNumId w:val="10"/>
  </w:num>
  <w:num w:numId="5" w16cid:durableId="1174611999">
    <w:abstractNumId w:val="9"/>
  </w:num>
  <w:num w:numId="6" w16cid:durableId="766655944">
    <w:abstractNumId w:val="1"/>
  </w:num>
  <w:num w:numId="7" w16cid:durableId="794835991">
    <w:abstractNumId w:val="15"/>
  </w:num>
  <w:num w:numId="8" w16cid:durableId="1674802142">
    <w:abstractNumId w:val="3"/>
  </w:num>
  <w:num w:numId="9" w16cid:durableId="926882177">
    <w:abstractNumId w:val="16"/>
  </w:num>
  <w:num w:numId="10" w16cid:durableId="453330103">
    <w:abstractNumId w:val="13"/>
  </w:num>
  <w:num w:numId="11" w16cid:durableId="2032103883">
    <w:abstractNumId w:val="2"/>
  </w:num>
  <w:num w:numId="12" w16cid:durableId="1323461421">
    <w:abstractNumId w:val="0"/>
  </w:num>
  <w:num w:numId="13" w16cid:durableId="694963773">
    <w:abstractNumId w:val="11"/>
  </w:num>
  <w:num w:numId="14" w16cid:durableId="1980455636">
    <w:abstractNumId w:val="7"/>
  </w:num>
  <w:num w:numId="15" w16cid:durableId="332026906">
    <w:abstractNumId w:val="5"/>
  </w:num>
  <w:num w:numId="16" w16cid:durableId="1274897887">
    <w:abstractNumId w:val="4"/>
  </w:num>
  <w:num w:numId="17" w16cid:durableId="1888445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>
      <o:colormru v:ext="edit" colors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E5"/>
    <w:rsid w:val="00000E4B"/>
    <w:rsid w:val="000059F1"/>
    <w:rsid w:val="000069B9"/>
    <w:rsid w:val="00012BD9"/>
    <w:rsid w:val="00015140"/>
    <w:rsid w:val="000311DB"/>
    <w:rsid w:val="0003474D"/>
    <w:rsid w:val="00034AF2"/>
    <w:rsid w:val="0004108E"/>
    <w:rsid w:val="000459DC"/>
    <w:rsid w:val="00045AAB"/>
    <w:rsid w:val="00046BAF"/>
    <w:rsid w:val="00054836"/>
    <w:rsid w:val="0005490A"/>
    <w:rsid w:val="00057F26"/>
    <w:rsid w:val="0006112F"/>
    <w:rsid w:val="00065A42"/>
    <w:rsid w:val="00071D4D"/>
    <w:rsid w:val="0007258E"/>
    <w:rsid w:val="00074415"/>
    <w:rsid w:val="000765AD"/>
    <w:rsid w:val="0007663E"/>
    <w:rsid w:val="000769CA"/>
    <w:rsid w:val="00083F5B"/>
    <w:rsid w:val="00086FAC"/>
    <w:rsid w:val="00087D07"/>
    <w:rsid w:val="000A27C0"/>
    <w:rsid w:val="000B0B15"/>
    <w:rsid w:val="000B2070"/>
    <w:rsid w:val="000D42DD"/>
    <w:rsid w:val="000D4786"/>
    <w:rsid w:val="000E412D"/>
    <w:rsid w:val="000E513D"/>
    <w:rsid w:val="001147E8"/>
    <w:rsid w:val="001311E4"/>
    <w:rsid w:val="00131E73"/>
    <w:rsid w:val="00132C0F"/>
    <w:rsid w:val="00133C87"/>
    <w:rsid w:val="00145E7C"/>
    <w:rsid w:val="00150118"/>
    <w:rsid w:val="00150D52"/>
    <w:rsid w:val="0016045C"/>
    <w:rsid w:val="00162F6A"/>
    <w:rsid w:val="00163C77"/>
    <w:rsid w:val="001657EA"/>
    <w:rsid w:val="00165963"/>
    <w:rsid w:val="00167070"/>
    <w:rsid w:val="001678E2"/>
    <w:rsid w:val="00172F6E"/>
    <w:rsid w:val="00174290"/>
    <w:rsid w:val="001813AA"/>
    <w:rsid w:val="0018249F"/>
    <w:rsid w:val="00183EE9"/>
    <w:rsid w:val="00186D7E"/>
    <w:rsid w:val="00192DE4"/>
    <w:rsid w:val="001968D5"/>
    <w:rsid w:val="001A4FA2"/>
    <w:rsid w:val="001B6210"/>
    <w:rsid w:val="001B7A90"/>
    <w:rsid w:val="001C2435"/>
    <w:rsid w:val="001C505D"/>
    <w:rsid w:val="001E2A4D"/>
    <w:rsid w:val="001E54C2"/>
    <w:rsid w:val="001E7787"/>
    <w:rsid w:val="001F6A70"/>
    <w:rsid w:val="0021383B"/>
    <w:rsid w:val="00223668"/>
    <w:rsid w:val="00257225"/>
    <w:rsid w:val="00260635"/>
    <w:rsid w:val="0026224A"/>
    <w:rsid w:val="002648C0"/>
    <w:rsid w:val="00272DEE"/>
    <w:rsid w:val="0027610A"/>
    <w:rsid w:val="00281204"/>
    <w:rsid w:val="00281A84"/>
    <w:rsid w:val="00282D5E"/>
    <w:rsid w:val="00282E81"/>
    <w:rsid w:val="002908DB"/>
    <w:rsid w:val="00293EC6"/>
    <w:rsid w:val="00297949"/>
    <w:rsid w:val="002979D9"/>
    <w:rsid w:val="002A0419"/>
    <w:rsid w:val="002B1F6C"/>
    <w:rsid w:val="002B28CC"/>
    <w:rsid w:val="002C6547"/>
    <w:rsid w:val="002C79B5"/>
    <w:rsid w:val="002D1458"/>
    <w:rsid w:val="002D2A7F"/>
    <w:rsid w:val="002D3852"/>
    <w:rsid w:val="002E7274"/>
    <w:rsid w:val="003060EE"/>
    <w:rsid w:val="00307570"/>
    <w:rsid w:val="00310422"/>
    <w:rsid w:val="0031386E"/>
    <w:rsid w:val="00316FD3"/>
    <w:rsid w:val="003242B2"/>
    <w:rsid w:val="00330205"/>
    <w:rsid w:val="003318C3"/>
    <w:rsid w:val="00332BBE"/>
    <w:rsid w:val="00334297"/>
    <w:rsid w:val="0035199B"/>
    <w:rsid w:val="00354C6C"/>
    <w:rsid w:val="00367D90"/>
    <w:rsid w:val="00370057"/>
    <w:rsid w:val="00373C39"/>
    <w:rsid w:val="00374B83"/>
    <w:rsid w:val="00380DF5"/>
    <w:rsid w:val="00382C64"/>
    <w:rsid w:val="003857CA"/>
    <w:rsid w:val="00387B7B"/>
    <w:rsid w:val="0039199A"/>
    <w:rsid w:val="00392557"/>
    <w:rsid w:val="0039450A"/>
    <w:rsid w:val="003A6352"/>
    <w:rsid w:val="003B343D"/>
    <w:rsid w:val="003B40BF"/>
    <w:rsid w:val="003C1E7F"/>
    <w:rsid w:val="003C683C"/>
    <w:rsid w:val="003D0251"/>
    <w:rsid w:val="003D0B8B"/>
    <w:rsid w:val="003E51D3"/>
    <w:rsid w:val="003F42D3"/>
    <w:rsid w:val="003F6B19"/>
    <w:rsid w:val="003F79A7"/>
    <w:rsid w:val="00401D61"/>
    <w:rsid w:val="00404B70"/>
    <w:rsid w:val="0041210F"/>
    <w:rsid w:val="00412C19"/>
    <w:rsid w:val="0041480C"/>
    <w:rsid w:val="00420532"/>
    <w:rsid w:val="00423ACC"/>
    <w:rsid w:val="0043371C"/>
    <w:rsid w:val="00435FED"/>
    <w:rsid w:val="00437A77"/>
    <w:rsid w:val="00437B3D"/>
    <w:rsid w:val="00447396"/>
    <w:rsid w:val="0045193B"/>
    <w:rsid w:val="0046160E"/>
    <w:rsid w:val="0046194E"/>
    <w:rsid w:val="0046595F"/>
    <w:rsid w:val="00473A82"/>
    <w:rsid w:val="0047636C"/>
    <w:rsid w:val="00481FFB"/>
    <w:rsid w:val="00485EE3"/>
    <w:rsid w:val="00495F14"/>
    <w:rsid w:val="004A6093"/>
    <w:rsid w:val="004B4F95"/>
    <w:rsid w:val="004C2A27"/>
    <w:rsid w:val="004C7D3B"/>
    <w:rsid w:val="004D2AA7"/>
    <w:rsid w:val="004D5257"/>
    <w:rsid w:val="004D5D3C"/>
    <w:rsid w:val="004D69F4"/>
    <w:rsid w:val="004E5F80"/>
    <w:rsid w:val="004E6422"/>
    <w:rsid w:val="004F03A7"/>
    <w:rsid w:val="004F319B"/>
    <w:rsid w:val="005120EE"/>
    <w:rsid w:val="00537AC4"/>
    <w:rsid w:val="00540C72"/>
    <w:rsid w:val="005423DA"/>
    <w:rsid w:val="00542DE5"/>
    <w:rsid w:val="005570B6"/>
    <w:rsid w:val="00565437"/>
    <w:rsid w:val="005658CA"/>
    <w:rsid w:val="00572516"/>
    <w:rsid w:val="00575B18"/>
    <w:rsid w:val="00580F16"/>
    <w:rsid w:val="00581951"/>
    <w:rsid w:val="00581A95"/>
    <w:rsid w:val="00584B84"/>
    <w:rsid w:val="00584C16"/>
    <w:rsid w:val="00585F77"/>
    <w:rsid w:val="00594D8B"/>
    <w:rsid w:val="005952A4"/>
    <w:rsid w:val="005B2FD5"/>
    <w:rsid w:val="005B404A"/>
    <w:rsid w:val="005B58E6"/>
    <w:rsid w:val="005C2967"/>
    <w:rsid w:val="005C6151"/>
    <w:rsid w:val="005E0668"/>
    <w:rsid w:val="005E4813"/>
    <w:rsid w:val="005F2499"/>
    <w:rsid w:val="005F6002"/>
    <w:rsid w:val="00604043"/>
    <w:rsid w:val="00614DCF"/>
    <w:rsid w:val="00622A49"/>
    <w:rsid w:val="006239B5"/>
    <w:rsid w:val="00635FB6"/>
    <w:rsid w:val="00636195"/>
    <w:rsid w:val="006401AE"/>
    <w:rsid w:val="0064396D"/>
    <w:rsid w:val="006523D5"/>
    <w:rsid w:val="00664636"/>
    <w:rsid w:val="00664BD6"/>
    <w:rsid w:val="00675531"/>
    <w:rsid w:val="00676B0D"/>
    <w:rsid w:val="006778DD"/>
    <w:rsid w:val="00683E21"/>
    <w:rsid w:val="006A6A22"/>
    <w:rsid w:val="006B4FA5"/>
    <w:rsid w:val="006B5261"/>
    <w:rsid w:val="006B5559"/>
    <w:rsid w:val="006B6D96"/>
    <w:rsid w:val="006B7DF2"/>
    <w:rsid w:val="006B7FD9"/>
    <w:rsid w:val="006C44D3"/>
    <w:rsid w:val="006D6C47"/>
    <w:rsid w:val="006F6517"/>
    <w:rsid w:val="007003DE"/>
    <w:rsid w:val="00700BB4"/>
    <w:rsid w:val="00705AED"/>
    <w:rsid w:val="00706037"/>
    <w:rsid w:val="00710495"/>
    <w:rsid w:val="00725C99"/>
    <w:rsid w:val="00727497"/>
    <w:rsid w:val="00732062"/>
    <w:rsid w:val="0073613E"/>
    <w:rsid w:val="00740780"/>
    <w:rsid w:val="00740789"/>
    <w:rsid w:val="0074151F"/>
    <w:rsid w:val="0074342F"/>
    <w:rsid w:val="00745624"/>
    <w:rsid w:val="00746A31"/>
    <w:rsid w:val="00750FAB"/>
    <w:rsid w:val="00751933"/>
    <w:rsid w:val="0075226A"/>
    <w:rsid w:val="00763CFB"/>
    <w:rsid w:val="00765A82"/>
    <w:rsid w:val="00767B58"/>
    <w:rsid w:val="00770747"/>
    <w:rsid w:val="00774C55"/>
    <w:rsid w:val="00774E75"/>
    <w:rsid w:val="007757A4"/>
    <w:rsid w:val="007767B2"/>
    <w:rsid w:val="00776862"/>
    <w:rsid w:val="007873B4"/>
    <w:rsid w:val="0079237C"/>
    <w:rsid w:val="007923BA"/>
    <w:rsid w:val="00793547"/>
    <w:rsid w:val="0079445B"/>
    <w:rsid w:val="00794844"/>
    <w:rsid w:val="007A13DA"/>
    <w:rsid w:val="007A14A4"/>
    <w:rsid w:val="007A2323"/>
    <w:rsid w:val="007A6269"/>
    <w:rsid w:val="007A7555"/>
    <w:rsid w:val="007B331A"/>
    <w:rsid w:val="007B4507"/>
    <w:rsid w:val="007B5BEC"/>
    <w:rsid w:val="007D70A5"/>
    <w:rsid w:val="007E0F10"/>
    <w:rsid w:val="007F225E"/>
    <w:rsid w:val="007F69BF"/>
    <w:rsid w:val="00801D1F"/>
    <w:rsid w:val="00807549"/>
    <w:rsid w:val="00810D12"/>
    <w:rsid w:val="00821567"/>
    <w:rsid w:val="0082479E"/>
    <w:rsid w:val="00830FBF"/>
    <w:rsid w:val="008337A5"/>
    <w:rsid w:val="00840811"/>
    <w:rsid w:val="00842BAC"/>
    <w:rsid w:val="0085078C"/>
    <w:rsid w:val="0085763C"/>
    <w:rsid w:val="00857A64"/>
    <w:rsid w:val="00867B65"/>
    <w:rsid w:val="00871FAC"/>
    <w:rsid w:val="00873A21"/>
    <w:rsid w:val="00876B04"/>
    <w:rsid w:val="008A22F3"/>
    <w:rsid w:val="008A4EBA"/>
    <w:rsid w:val="008A6425"/>
    <w:rsid w:val="008B046A"/>
    <w:rsid w:val="008B191F"/>
    <w:rsid w:val="008C3C91"/>
    <w:rsid w:val="008C7D89"/>
    <w:rsid w:val="008D1A86"/>
    <w:rsid w:val="00900174"/>
    <w:rsid w:val="00905F57"/>
    <w:rsid w:val="00926F1D"/>
    <w:rsid w:val="0093260F"/>
    <w:rsid w:val="009353DB"/>
    <w:rsid w:val="00941A18"/>
    <w:rsid w:val="00944355"/>
    <w:rsid w:val="0094555B"/>
    <w:rsid w:val="009469F0"/>
    <w:rsid w:val="00952D24"/>
    <w:rsid w:val="00953A40"/>
    <w:rsid w:val="00967781"/>
    <w:rsid w:val="00974C00"/>
    <w:rsid w:val="00976926"/>
    <w:rsid w:val="009924F0"/>
    <w:rsid w:val="00993B09"/>
    <w:rsid w:val="009A1A17"/>
    <w:rsid w:val="009A1C8B"/>
    <w:rsid w:val="009A6F4C"/>
    <w:rsid w:val="009B0A1F"/>
    <w:rsid w:val="009B536A"/>
    <w:rsid w:val="009C240E"/>
    <w:rsid w:val="009C3997"/>
    <w:rsid w:val="009C4B53"/>
    <w:rsid w:val="009D4F80"/>
    <w:rsid w:val="009D56E7"/>
    <w:rsid w:val="009D7DCE"/>
    <w:rsid w:val="009E657D"/>
    <w:rsid w:val="009E661C"/>
    <w:rsid w:val="009F0D29"/>
    <w:rsid w:val="009F3046"/>
    <w:rsid w:val="00A01605"/>
    <w:rsid w:val="00A05F3D"/>
    <w:rsid w:val="00A13083"/>
    <w:rsid w:val="00A17685"/>
    <w:rsid w:val="00A31357"/>
    <w:rsid w:val="00A31FBC"/>
    <w:rsid w:val="00A33FDE"/>
    <w:rsid w:val="00A35119"/>
    <w:rsid w:val="00A40A60"/>
    <w:rsid w:val="00A46694"/>
    <w:rsid w:val="00A5104C"/>
    <w:rsid w:val="00A558B2"/>
    <w:rsid w:val="00A61D63"/>
    <w:rsid w:val="00A64CB6"/>
    <w:rsid w:val="00A65C01"/>
    <w:rsid w:val="00A763DF"/>
    <w:rsid w:val="00A91A65"/>
    <w:rsid w:val="00AA0E3C"/>
    <w:rsid w:val="00AA2B55"/>
    <w:rsid w:val="00AA60D8"/>
    <w:rsid w:val="00AB0815"/>
    <w:rsid w:val="00AB33B9"/>
    <w:rsid w:val="00AB7E39"/>
    <w:rsid w:val="00AC515D"/>
    <w:rsid w:val="00AC7747"/>
    <w:rsid w:val="00AD00A2"/>
    <w:rsid w:val="00AD1592"/>
    <w:rsid w:val="00AD1C7F"/>
    <w:rsid w:val="00AD414A"/>
    <w:rsid w:val="00AD4795"/>
    <w:rsid w:val="00AD79B5"/>
    <w:rsid w:val="00AE277B"/>
    <w:rsid w:val="00AE38A5"/>
    <w:rsid w:val="00AE4300"/>
    <w:rsid w:val="00AE6743"/>
    <w:rsid w:val="00AE73E5"/>
    <w:rsid w:val="00B014BB"/>
    <w:rsid w:val="00B06B22"/>
    <w:rsid w:val="00B070E3"/>
    <w:rsid w:val="00B11383"/>
    <w:rsid w:val="00B16E89"/>
    <w:rsid w:val="00B208D5"/>
    <w:rsid w:val="00B21E4A"/>
    <w:rsid w:val="00B22B9B"/>
    <w:rsid w:val="00B2307F"/>
    <w:rsid w:val="00B338F7"/>
    <w:rsid w:val="00B42DD8"/>
    <w:rsid w:val="00B43E99"/>
    <w:rsid w:val="00B5200D"/>
    <w:rsid w:val="00B54034"/>
    <w:rsid w:val="00B62FA8"/>
    <w:rsid w:val="00B63E94"/>
    <w:rsid w:val="00B64536"/>
    <w:rsid w:val="00B67EC7"/>
    <w:rsid w:val="00B8103B"/>
    <w:rsid w:val="00B82F52"/>
    <w:rsid w:val="00B877BA"/>
    <w:rsid w:val="00B92393"/>
    <w:rsid w:val="00B95524"/>
    <w:rsid w:val="00B979F1"/>
    <w:rsid w:val="00B97C97"/>
    <w:rsid w:val="00BA1A4B"/>
    <w:rsid w:val="00BB1D05"/>
    <w:rsid w:val="00BB4176"/>
    <w:rsid w:val="00BB4D23"/>
    <w:rsid w:val="00BB632C"/>
    <w:rsid w:val="00BB6E77"/>
    <w:rsid w:val="00BC08A5"/>
    <w:rsid w:val="00BC348D"/>
    <w:rsid w:val="00BE1033"/>
    <w:rsid w:val="00BE27E5"/>
    <w:rsid w:val="00BE5845"/>
    <w:rsid w:val="00BE6CD4"/>
    <w:rsid w:val="00BF039D"/>
    <w:rsid w:val="00BF0AA2"/>
    <w:rsid w:val="00BF0DE4"/>
    <w:rsid w:val="00BF193B"/>
    <w:rsid w:val="00BF255B"/>
    <w:rsid w:val="00C06A5C"/>
    <w:rsid w:val="00C11EE2"/>
    <w:rsid w:val="00C171DF"/>
    <w:rsid w:val="00C202E0"/>
    <w:rsid w:val="00C22F30"/>
    <w:rsid w:val="00C336C9"/>
    <w:rsid w:val="00C33F9B"/>
    <w:rsid w:val="00C3471B"/>
    <w:rsid w:val="00C456D3"/>
    <w:rsid w:val="00C45CA0"/>
    <w:rsid w:val="00C55396"/>
    <w:rsid w:val="00C756FD"/>
    <w:rsid w:val="00C76ABC"/>
    <w:rsid w:val="00C85A9F"/>
    <w:rsid w:val="00C866D1"/>
    <w:rsid w:val="00C93EF3"/>
    <w:rsid w:val="00C94FC3"/>
    <w:rsid w:val="00CA072A"/>
    <w:rsid w:val="00CA30D4"/>
    <w:rsid w:val="00CB45CF"/>
    <w:rsid w:val="00CC3ED4"/>
    <w:rsid w:val="00CC4BD3"/>
    <w:rsid w:val="00CD256F"/>
    <w:rsid w:val="00CE11C7"/>
    <w:rsid w:val="00CF003E"/>
    <w:rsid w:val="00D00A73"/>
    <w:rsid w:val="00D03BBA"/>
    <w:rsid w:val="00D245D9"/>
    <w:rsid w:val="00D27C32"/>
    <w:rsid w:val="00D33366"/>
    <w:rsid w:val="00D44D8D"/>
    <w:rsid w:val="00D47829"/>
    <w:rsid w:val="00D52EBD"/>
    <w:rsid w:val="00D55D75"/>
    <w:rsid w:val="00D56871"/>
    <w:rsid w:val="00D61F4E"/>
    <w:rsid w:val="00D6654C"/>
    <w:rsid w:val="00D677E2"/>
    <w:rsid w:val="00D67AE7"/>
    <w:rsid w:val="00D7157C"/>
    <w:rsid w:val="00D74352"/>
    <w:rsid w:val="00D77542"/>
    <w:rsid w:val="00D855A9"/>
    <w:rsid w:val="00D87F1D"/>
    <w:rsid w:val="00D944C4"/>
    <w:rsid w:val="00DA03C3"/>
    <w:rsid w:val="00DA2AA6"/>
    <w:rsid w:val="00DA3A1F"/>
    <w:rsid w:val="00DA4C13"/>
    <w:rsid w:val="00DB1E43"/>
    <w:rsid w:val="00DB2476"/>
    <w:rsid w:val="00DB5847"/>
    <w:rsid w:val="00DC3398"/>
    <w:rsid w:val="00DC5491"/>
    <w:rsid w:val="00DC6A61"/>
    <w:rsid w:val="00DC6D20"/>
    <w:rsid w:val="00DD2030"/>
    <w:rsid w:val="00DD61FB"/>
    <w:rsid w:val="00DE6E62"/>
    <w:rsid w:val="00DE6ECC"/>
    <w:rsid w:val="00DE7D74"/>
    <w:rsid w:val="00DF13A1"/>
    <w:rsid w:val="00DF5811"/>
    <w:rsid w:val="00DF68E7"/>
    <w:rsid w:val="00E012FF"/>
    <w:rsid w:val="00E026D6"/>
    <w:rsid w:val="00E02A38"/>
    <w:rsid w:val="00E03DDE"/>
    <w:rsid w:val="00E11824"/>
    <w:rsid w:val="00E158D9"/>
    <w:rsid w:val="00E2123E"/>
    <w:rsid w:val="00E215E9"/>
    <w:rsid w:val="00E21982"/>
    <w:rsid w:val="00E232D3"/>
    <w:rsid w:val="00E23C8F"/>
    <w:rsid w:val="00E300F9"/>
    <w:rsid w:val="00E35C6C"/>
    <w:rsid w:val="00E4763E"/>
    <w:rsid w:val="00E51979"/>
    <w:rsid w:val="00E53E23"/>
    <w:rsid w:val="00E54E56"/>
    <w:rsid w:val="00E5552C"/>
    <w:rsid w:val="00E65F84"/>
    <w:rsid w:val="00E72586"/>
    <w:rsid w:val="00E72760"/>
    <w:rsid w:val="00E73E32"/>
    <w:rsid w:val="00E760F2"/>
    <w:rsid w:val="00E90D59"/>
    <w:rsid w:val="00E9328A"/>
    <w:rsid w:val="00E9482F"/>
    <w:rsid w:val="00E94CC0"/>
    <w:rsid w:val="00E97819"/>
    <w:rsid w:val="00EB372C"/>
    <w:rsid w:val="00EC0185"/>
    <w:rsid w:val="00EC4A62"/>
    <w:rsid w:val="00EC5758"/>
    <w:rsid w:val="00EC5E30"/>
    <w:rsid w:val="00ED2ED9"/>
    <w:rsid w:val="00EE7600"/>
    <w:rsid w:val="00EE7BA0"/>
    <w:rsid w:val="00EF45A1"/>
    <w:rsid w:val="00F003A8"/>
    <w:rsid w:val="00F037DA"/>
    <w:rsid w:val="00F04447"/>
    <w:rsid w:val="00F05D13"/>
    <w:rsid w:val="00F10F5A"/>
    <w:rsid w:val="00F27A6E"/>
    <w:rsid w:val="00F301F3"/>
    <w:rsid w:val="00F3324D"/>
    <w:rsid w:val="00F33D59"/>
    <w:rsid w:val="00F33E36"/>
    <w:rsid w:val="00F51C8A"/>
    <w:rsid w:val="00F53838"/>
    <w:rsid w:val="00F53C36"/>
    <w:rsid w:val="00F55608"/>
    <w:rsid w:val="00F63735"/>
    <w:rsid w:val="00F63F0C"/>
    <w:rsid w:val="00F64A76"/>
    <w:rsid w:val="00F65CD3"/>
    <w:rsid w:val="00F71617"/>
    <w:rsid w:val="00F71C68"/>
    <w:rsid w:val="00F7309E"/>
    <w:rsid w:val="00F73769"/>
    <w:rsid w:val="00F75044"/>
    <w:rsid w:val="00F81773"/>
    <w:rsid w:val="00F830E6"/>
    <w:rsid w:val="00F84CA5"/>
    <w:rsid w:val="00F8776A"/>
    <w:rsid w:val="00F916F6"/>
    <w:rsid w:val="00F929F9"/>
    <w:rsid w:val="00F93D16"/>
    <w:rsid w:val="00FA1F67"/>
    <w:rsid w:val="00FA47D0"/>
    <w:rsid w:val="00FC3C42"/>
    <w:rsid w:val="00FC4B03"/>
    <w:rsid w:val="00FD2034"/>
    <w:rsid w:val="00FD2E2F"/>
    <w:rsid w:val="00FD3025"/>
    <w:rsid w:val="00FD7B12"/>
    <w:rsid w:val="00FE11CF"/>
    <w:rsid w:val="00FE2CDC"/>
    <w:rsid w:val="00FE4240"/>
    <w:rsid w:val="00FE4BF7"/>
    <w:rsid w:val="00FE57EB"/>
    <w:rsid w:val="00FF3F04"/>
    <w:rsid w:val="00FF43C0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lime"/>
    </o:shapedefaults>
    <o:shapelayout v:ext="edit">
      <o:idmap v:ext="edit" data="2"/>
    </o:shapelayout>
  </w:shapeDefaults>
  <w:decimalSymbol w:val=","/>
  <w:listSeparator w:val=";"/>
  <w14:docId w14:val="489329FE"/>
  <w15:docId w15:val="{CCC0F27F-B798-49EE-8950-4153FAD4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39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B6D96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39"/>
    <w:rsid w:val="0078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40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2">
    <w:name w:val="blue2"/>
    <w:basedOn w:val="a"/>
    <w:qFormat/>
    <w:rsid w:val="00B42DD8"/>
    <w:pPr>
      <w:spacing w:after="0" w:line="200" w:lineRule="atLeast"/>
    </w:pPr>
    <w:rPr>
      <w:rFonts w:ascii="Arial" w:eastAsia="Tahoma" w:hAnsi="Arial" w:cs="Liberation Serif"/>
      <w:kern w:val="2"/>
      <w:sz w:val="36"/>
      <w:szCs w:val="24"/>
    </w:rPr>
  </w:style>
  <w:style w:type="character" w:styleId="a7">
    <w:name w:val="Emphasis"/>
    <w:basedOn w:val="a0"/>
    <w:uiPriority w:val="20"/>
    <w:qFormat/>
    <w:rsid w:val="007B331A"/>
    <w:rPr>
      <w:i/>
      <w:iCs/>
    </w:rPr>
  </w:style>
  <w:style w:type="character" w:customStyle="1" w:styleId="a8">
    <w:name w:val="Без интервала Знак"/>
    <w:basedOn w:val="a0"/>
    <w:link w:val="a9"/>
    <w:uiPriority w:val="1"/>
    <w:locked/>
    <w:rsid w:val="007B331A"/>
    <w:rPr>
      <w:rFonts w:cs="Times New Roman"/>
      <w:lang w:eastAsia="ru-RU"/>
    </w:rPr>
  </w:style>
  <w:style w:type="paragraph" w:styleId="a9">
    <w:name w:val="No Spacing"/>
    <w:link w:val="a8"/>
    <w:uiPriority w:val="1"/>
    <w:qFormat/>
    <w:rsid w:val="007B331A"/>
    <w:pPr>
      <w:spacing w:after="0" w:line="240" w:lineRule="auto"/>
    </w:pPr>
    <w:rPr>
      <w:rFonts w:cs="Times New Roman"/>
      <w:lang w:eastAsia="ru-RU"/>
    </w:rPr>
  </w:style>
  <w:style w:type="character" w:styleId="aa">
    <w:name w:val="Hyperlink"/>
    <w:basedOn w:val="a0"/>
    <w:uiPriority w:val="99"/>
    <w:unhideWhenUsed/>
    <w:rsid w:val="007B331A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B331A"/>
    <w:rPr>
      <w:b/>
      <w:bCs/>
    </w:rPr>
  </w:style>
  <w:style w:type="table" w:customStyle="1" w:styleId="2">
    <w:name w:val="Сетка таблицы2"/>
    <w:basedOn w:val="a1"/>
    <w:next w:val="a3"/>
    <w:uiPriority w:val="39"/>
    <w:rsid w:val="00086F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E5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A7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4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D66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C06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67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9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F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F13A1"/>
  </w:style>
  <w:style w:type="paragraph" w:styleId="af">
    <w:name w:val="footer"/>
    <w:basedOn w:val="a"/>
    <w:link w:val="af0"/>
    <w:uiPriority w:val="99"/>
    <w:unhideWhenUsed/>
    <w:rsid w:val="00DF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13A1"/>
  </w:style>
  <w:style w:type="paragraph" w:styleId="af1">
    <w:name w:val="footnote text"/>
    <w:basedOn w:val="a"/>
    <w:link w:val="af2"/>
    <w:uiPriority w:val="99"/>
    <w:semiHidden/>
    <w:unhideWhenUsed/>
    <w:rsid w:val="00282D5E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82D5E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82D5E"/>
    <w:rPr>
      <w:vertAlign w:val="superscript"/>
    </w:rPr>
  </w:style>
  <w:style w:type="character" w:customStyle="1" w:styleId="af4">
    <w:name w:val="Основной текст_"/>
    <w:basedOn w:val="a0"/>
    <w:link w:val="10"/>
    <w:rsid w:val="000769C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9C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table" w:customStyle="1" w:styleId="100">
    <w:name w:val="Сетка таблицы10"/>
    <w:basedOn w:val="a1"/>
    <w:next w:val="a3"/>
    <w:uiPriority w:val="39"/>
    <w:rsid w:val="00676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2FBBE-E098-4FB8-B75C-A8208432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3108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Валериевна</dc:creator>
  <cp:keywords/>
  <dc:description/>
  <cp:lastModifiedBy>1 1</cp:lastModifiedBy>
  <cp:revision>2</cp:revision>
  <cp:lastPrinted>2023-01-26T10:45:00Z</cp:lastPrinted>
  <dcterms:created xsi:type="dcterms:W3CDTF">2025-01-09T07:24:00Z</dcterms:created>
  <dcterms:modified xsi:type="dcterms:W3CDTF">2025-01-09T07:24:00Z</dcterms:modified>
</cp:coreProperties>
</file>